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firstLine="320" w:firstLineChars="100"/>
        <w:rPr>
          <w:rFonts w:hint="eastAsia" w:ascii="黑体" w:hAnsi="黑体" w:eastAsia="黑体"/>
          <w:color w:val="auto"/>
          <w:kern w:val="0"/>
          <w:sz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highlight w:val="none"/>
        </w:rPr>
        <w:t>附件</w:t>
      </w:r>
      <w:r>
        <w:rPr>
          <w:rFonts w:hint="eastAsia" w:ascii="黑体" w:hAnsi="黑体" w:eastAsia="黑体"/>
          <w:color w:val="auto"/>
          <w:kern w:val="0"/>
          <w:sz w:val="32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11"/>
          <w:kern w:val="0"/>
          <w:sz w:val="44"/>
          <w:szCs w:val="44"/>
          <w:lang w:val="en-US" w:eastAsia="zh-CN"/>
        </w:rPr>
        <w:t>2020年广东省消费扶贫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11"/>
          <w:kern w:val="0"/>
          <w:sz w:val="44"/>
          <w:szCs w:val="44"/>
        </w:rPr>
        <w:t>突出贡献个人推荐对象汇总表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/>
          <w:color w:val="auto"/>
          <w:kern w:val="0"/>
          <w:sz w:val="21"/>
          <w:szCs w:val="21"/>
          <w:highlight w:val="none"/>
        </w:rPr>
      </w:pPr>
    </w:p>
    <w:p>
      <w:pPr>
        <w:adjustRightInd w:val="0"/>
        <w:snapToGrid w:val="0"/>
        <w:spacing w:line="590" w:lineRule="exact"/>
        <w:ind w:firstLine="960" w:firstLineChars="400"/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</w:rPr>
        <w:t>推荐单位(章)：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  <w:u w:val="single"/>
        </w:rPr>
        <w:t>　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  <w:u w:val="single"/>
          <w:lang w:val="en-US" w:eastAsia="zh-CN"/>
        </w:rPr>
        <w:t>湛江市扶贫开发办公室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</w:rPr>
        <w:t xml:space="preserve"> 　　　　　　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</w:rPr>
        <w:t xml:space="preserve">     填表时间：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</w:rPr>
        <w:t>　年　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</w:rPr>
        <w:t>月　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</w:rPr>
        <w:t>日</w:t>
      </w:r>
    </w:p>
    <w:tbl>
      <w:tblPr>
        <w:tblStyle w:val="3"/>
        <w:tblW w:w="12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545"/>
        <w:gridCol w:w="1065"/>
        <w:gridCol w:w="1185"/>
        <w:gridCol w:w="1440"/>
        <w:gridCol w:w="3118"/>
        <w:gridCol w:w="1747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highlight w:val="none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highlight w:val="none"/>
              </w:rPr>
              <w:t>姓名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highlight w:val="none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highlight w:val="none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highlight w:val="none"/>
              </w:rPr>
              <w:t>政治面貌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highlight w:val="none"/>
              </w:rPr>
              <w:t>工作单位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highlight w:val="none"/>
              </w:rPr>
              <w:t>职务/职称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刘杰伟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汉族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中共党员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湛江市农业农村局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四级调研员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color w:val="auto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赵海洋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汉族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中共党员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广东省渔政总队遂溪大队（现借调到湛江市农业农村局扶贫协作与开发指导科）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科员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color w:val="auto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黄钦年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汉族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群众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廉江市山稔花旅游投资公司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总经理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color w:val="auto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梁盘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汉族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中共党员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中共遂溪县草潭镇委员会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镇委书记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/>
                <w:color w:val="auto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梁伟兴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汉族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中共党员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广东福海饼业有限公司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董事长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黄润可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汉族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中共党员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徐闻县青年互联网创业园管理中心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祝晓云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汉族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群众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廉江市德盛生态农业科技有限公司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总经理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何剑平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汉族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雷州市农业农村局扶贫开发股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副股长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E5835"/>
    <w:rsid w:val="136A7548"/>
    <w:rsid w:val="421D08A4"/>
    <w:rsid w:val="48591CF3"/>
    <w:rsid w:val="61B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hint="default" w:ascii="Arial" w:hAnsi="Arial" w:eastAsia="仿宋_GB2312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2021-02-08T03:25:00Z</dcterms:created>
  <dc:creator>CS</dc:creator>
  <cp:lastModifiedBy>陈珠</cp:lastModifiedBy>
  <cp:lastPrinted>2021-02-18T01:32:00Z</cp:lastPrinted>
  <dcterms:modified xsi:type="dcterms:W3CDTF">2021-02-18T07:33:31Z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