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B7EF02">
      <w:pPr>
        <w:tabs>
          <w:tab w:val="left" w:pos="3363"/>
          <w:tab w:val="left" w:pos="4876"/>
        </w:tabs>
        <w:spacing w:before="35" w:line="252" w:lineRule="auto"/>
        <w:ind w:right="1118"/>
        <w:rPr>
          <w:rFonts w:hint="default" w:ascii="Times New Roman" w:hAnsi="Times New Roman" w:eastAsia="华文中宋" w:cs="Times New Roman"/>
          <w:b/>
          <w:bCs/>
          <w:sz w:val="40"/>
          <w:szCs w:val="40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eastAsia="黑体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华文中宋" w:cs="Times New Roman"/>
          <w:b/>
          <w:bCs/>
          <w:sz w:val="40"/>
          <w:szCs w:val="40"/>
        </w:rPr>
        <w:tab/>
      </w:r>
    </w:p>
    <w:p w14:paraId="501A22F4">
      <w:pPr>
        <w:tabs>
          <w:tab w:val="left" w:pos="4072"/>
          <w:tab w:val="left" w:pos="4876"/>
        </w:tabs>
        <w:spacing w:before="35" w:line="252" w:lineRule="auto"/>
        <w:ind w:right="1118"/>
        <w:rPr>
          <w:rFonts w:hint="default" w:ascii="Times New Roman" w:hAnsi="Times New Roman" w:eastAsia="华文中宋" w:cs="Times New Roman"/>
          <w:b/>
          <w:bCs/>
          <w:sz w:val="40"/>
          <w:szCs w:val="40"/>
        </w:rPr>
      </w:pPr>
    </w:p>
    <w:p w14:paraId="48CA8946">
      <w:pPr>
        <w:tabs>
          <w:tab w:val="left" w:pos="4072"/>
          <w:tab w:val="left" w:pos="4876"/>
        </w:tabs>
        <w:spacing w:beforeLines="50" w:afterLines="50" w:line="240" w:lineRule="auto"/>
        <w:jc w:val="center"/>
        <w:rPr>
          <w:rFonts w:hint="default" w:ascii="Times New Roman" w:hAnsi="Times New Roman" w:eastAsia="华文中宋" w:cs="Times New Roman"/>
          <w:b/>
          <w:bCs/>
          <w:sz w:val="52"/>
          <w:szCs w:val="52"/>
          <w:lang w:val="en-US" w:eastAsia="zh-CN"/>
        </w:rPr>
      </w:pPr>
      <w:bookmarkStart w:id="0" w:name="_Hlk130461873"/>
    </w:p>
    <w:p w14:paraId="47AB4547">
      <w:pPr>
        <w:keepNext w:val="0"/>
        <w:keepLines w:val="0"/>
        <w:pageBreakBefore w:val="0"/>
        <w:widowControl w:val="0"/>
        <w:tabs>
          <w:tab w:val="left" w:pos="4072"/>
          <w:tab w:val="left" w:pos="487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Lines="50" w:afterLines="50"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sz w:val="52"/>
          <w:szCs w:val="52"/>
        </w:rPr>
      </w:pPr>
      <w:r>
        <w:rPr>
          <w:rFonts w:hint="eastAsia" w:eastAsia="方正小标宋_GBK" w:cs="Times New Roman"/>
          <w:b w:val="0"/>
          <w:bCs w:val="0"/>
          <w:spacing w:val="20"/>
          <w:sz w:val="52"/>
          <w:szCs w:val="52"/>
          <w:lang w:eastAsia="zh-CN"/>
        </w:rPr>
        <w:t>“</w:t>
      </w:r>
      <w:r>
        <w:rPr>
          <w:rFonts w:hint="default" w:ascii="Times New Roman" w:hAnsi="Times New Roman" w:eastAsia="方正小标宋_GBK" w:cs="Times New Roman"/>
          <w:b w:val="0"/>
          <w:bCs w:val="0"/>
          <w:spacing w:val="20"/>
          <w:sz w:val="52"/>
          <w:szCs w:val="52"/>
          <w:lang w:eastAsia="zh-CN"/>
        </w:rPr>
        <w:t>湛品</w:t>
      </w:r>
      <w:bookmarkEnd w:id="0"/>
      <w:r>
        <w:rPr>
          <w:rFonts w:hint="eastAsia" w:eastAsia="方正小标宋_GBK" w:cs="Times New Roman"/>
          <w:b w:val="0"/>
          <w:bCs w:val="0"/>
          <w:spacing w:val="20"/>
          <w:sz w:val="52"/>
          <w:szCs w:val="52"/>
          <w:lang w:eastAsia="zh-CN"/>
        </w:rPr>
        <w:t>”</w:t>
      </w:r>
      <w:r>
        <w:rPr>
          <w:rFonts w:hint="default" w:ascii="Times New Roman" w:hAnsi="Times New Roman" w:eastAsia="方正小标宋_GBK" w:cs="Times New Roman"/>
          <w:b w:val="0"/>
          <w:bCs w:val="0"/>
          <w:color w:val="auto"/>
          <w:spacing w:val="20"/>
          <w:sz w:val="52"/>
          <w:szCs w:val="52"/>
          <w:lang w:eastAsia="zh-CN"/>
        </w:rPr>
        <w:t>产品</w:t>
      </w:r>
      <w:r>
        <w:rPr>
          <w:rFonts w:hint="default" w:ascii="Times New Roman" w:hAnsi="Times New Roman" w:eastAsia="方正小标宋_GBK" w:cs="Times New Roman"/>
          <w:b w:val="0"/>
          <w:bCs w:val="0"/>
          <w:spacing w:val="20"/>
          <w:sz w:val="52"/>
          <w:szCs w:val="52"/>
        </w:rPr>
        <w:t>品牌</w:t>
      </w:r>
      <w:r>
        <w:rPr>
          <w:rFonts w:hint="default" w:ascii="Times New Roman" w:hAnsi="Times New Roman" w:eastAsia="方正小标宋_GBK" w:cs="Times New Roman"/>
          <w:b w:val="0"/>
          <w:bCs w:val="0"/>
          <w:sz w:val="52"/>
          <w:szCs w:val="52"/>
        </w:rPr>
        <w:br w:type="textWrapping"/>
      </w:r>
    </w:p>
    <w:p w14:paraId="6D50D411">
      <w:pPr>
        <w:keepNext w:val="0"/>
        <w:keepLines w:val="0"/>
        <w:pageBreakBefore w:val="0"/>
        <w:widowControl w:val="0"/>
        <w:tabs>
          <w:tab w:val="left" w:pos="4072"/>
          <w:tab w:val="left" w:pos="487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Lines="50" w:afterLines="50"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sz w:val="52"/>
          <w:szCs w:val="52"/>
        </w:rPr>
      </w:pPr>
      <w:r>
        <w:rPr>
          <w:rFonts w:hint="eastAsia" w:eastAsia="方正小标宋_GBK" w:cs="Times New Roman"/>
          <w:b w:val="0"/>
          <w:bCs w:val="0"/>
          <w:sz w:val="52"/>
          <w:szCs w:val="52"/>
          <w:lang w:eastAsia="zh-CN"/>
        </w:rPr>
        <w:t>复审</w:t>
      </w:r>
      <w:r>
        <w:rPr>
          <w:rFonts w:hint="default" w:ascii="Times New Roman" w:hAnsi="Times New Roman" w:eastAsia="方正小标宋_GBK" w:cs="Times New Roman"/>
          <w:b w:val="0"/>
          <w:bCs w:val="0"/>
          <w:sz w:val="52"/>
          <w:szCs w:val="52"/>
        </w:rPr>
        <w:t>申报书</w:t>
      </w:r>
      <w:bookmarkStart w:id="1" w:name="_GoBack"/>
      <w:bookmarkEnd w:id="1"/>
    </w:p>
    <w:p w14:paraId="51C14F94">
      <w:pPr>
        <w:rPr>
          <w:rFonts w:hint="default" w:ascii="Times New Roman" w:hAnsi="Times New Roman" w:eastAsia="方正小标宋_GBK" w:cs="Times New Roman"/>
          <w:b/>
          <w:bCs/>
          <w:sz w:val="52"/>
          <w:szCs w:val="52"/>
        </w:rPr>
      </w:pPr>
    </w:p>
    <w:p w14:paraId="207EF672">
      <w:pPr>
        <w:rPr>
          <w:rFonts w:hint="default" w:ascii="Times New Roman" w:hAnsi="Times New Roman" w:eastAsia="华文中宋" w:cs="Times New Roman"/>
          <w:b/>
          <w:bCs/>
          <w:sz w:val="40"/>
          <w:szCs w:val="40"/>
        </w:rPr>
      </w:pPr>
    </w:p>
    <w:p w14:paraId="65E71382">
      <w:pPr>
        <w:rPr>
          <w:rFonts w:hint="default" w:ascii="Times New Roman" w:hAnsi="Times New Roman" w:eastAsia="华文中宋" w:cs="Times New Roman"/>
          <w:b/>
          <w:bCs/>
          <w:sz w:val="40"/>
          <w:szCs w:val="40"/>
        </w:rPr>
      </w:pPr>
    </w:p>
    <w:p w14:paraId="0E1C307F">
      <w:pPr>
        <w:spacing w:before="7"/>
        <w:rPr>
          <w:rFonts w:hint="default" w:ascii="Times New Roman" w:hAnsi="Times New Roman" w:eastAsia="华文中宋" w:cs="Times New Roman"/>
          <w:b w:val="0"/>
          <w:bCs w:val="0"/>
          <w:sz w:val="32"/>
          <w:szCs w:val="32"/>
        </w:rPr>
      </w:pPr>
    </w:p>
    <w:p w14:paraId="799088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1600" w:firstLineChars="500"/>
        <w:textAlignment w:val="auto"/>
        <w:rPr>
          <w:rFonts w:hint="default" w:ascii="Times New Roman" w:hAnsi="Times New Roman" w:cs="Times New Roman"/>
          <w:b w:val="0"/>
          <w:bCs w:val="0"/>
          <w:sz w:val="32"/>
          <w:szCs w:val="32"/>
          <w:u w:val="single"/>
        </w:rPr>
      </w:pPr>
      <w:r>
        <w:rPr>
          <w:rFonts w:hint="default" w:ascii="Times New Roman" w:hAnsi="Times New Roman" w:cs="Times New Roman"/>
          <w:b w:val="0"/>
          <w:bCs w:val="0"/>
          <w:sz w:val="32"/>
          <w:szCs w:val="32"/>
        </w:rPr>
        <w:t>品牌名称：</w:t>
      </w:r>
      <w:r>
        <w:rPr>
          <w:rFonts w:hint="default" w:ascii="Times New Roman" w:hAnsi="Times New Roman" w:cs="Times New Roman"/>
          <w:b w:val="0"/>
          <w:bCs w:val="0"/>
          <w:sz w:val="32"/>
          <w:szCs w:val="32"/>
          <w:u w:val="single"/>
          <w:lang w:val="en-US" w:eastAsia="zh-CN"/>
        </w:rPr>
        <w:t xml:space="preserve">                          </w:t>
      </w:r>
    </w:p>
    <w:p w14:paraId="50709A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1600" w:firstLineChars="500"/>
        <w:textAlignment w:val="auto"/>
        <w:rPr>
          <w:rFonts w:hint="default" w:ascii="Times New Roman" w:hAnsi="Times New Roman" w:cs="Times New Roman"/>
          <w:b w:val="0"/>
          <w:bCs w:val="0"/>
          <w:sz w:val="32"/>
          <w:szCs w:val="32"/>
          <w:u w:val="single"/>
        </w:rPr>
      </w:pPr>
      <w:r>
        <w:rPr>
          <w:rFonts w:hint="default" w:ascii="Times New Roman" w:hAnsi="Times New Roman" w:cs="Times New Roman"/>
          <w:b w:val="0"/>
          <w:bCs w:val="0"/>
          <w:sz w:val="32"/>
          <w:szCs w:val="32"/>
          <w:lang w:eastAsia="zh-CN"/>
        </w:rPr>
        <w:t>产地区域</w:t>
      </w:r>
      <w:r>
        <w:rPr>
          <w:rFonts w:hint="default" w:ascii="Times New Roman" w:hAnsi="Times New Roman" w:cs="Times New Roman"/>
          <w:b w:val="0"/>
          <w:bCs w:val="0"/>
          <w:sz w:val="32"/>
          <w:szCs w:val="32"/>
        </w:rPr>
        <w:t>：</w:t>
      </w:r>
      <w:r>
        <w:rPr>
          <w:rFonts w:hint="default" w:ascii="Times New Roman" w:hAnsi="Times New Roman" w:cs="Times New Roman"/>
          <w:b w:val="0"/>
          <w:bCs w:val="0"/>
          <w:sz w:val="32"/>
          <w:szCs w:val="32"/>
          <w:u w:val="single"/>
          <w:lang w:val="en-US" w:eastAsia="zh-CN"/>
        </w:rPr>
        <w:t xml:space="preserve">                          </w:t>
      </w:r>
    </w:p>
    <w:p w14:paraId="38E3E8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1600" w:firstLineChars="500"/>
        <w:textAlignment w:val="auto"/>
        <w:rPr>
          <w:rFonts w:hint="default" w:ascii="Times New Roman" w:hAnsi="Times New Roman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32"/>
          <w:szCs w:val="32"/>
        </w:rPr>
        <w:t>申报</w:t>
      </w:r>
      <w:r>
        <w:rPr>
          <w:rFonts w:hint="default" w:ascii="Times New Roman" w:hAnsi="Times New Roman" w:cs="Times New Roman"/>
          <w:b w:val="0"/>
          <w:bCs w:val="0"/>
          <w:sz w:val="32"/>
          <w:szCs w:val="32"/>
          <w:lang w:eastAsia="zh-CN"/>
        </w:rPr>
        <w:t>单位</w:t>
      </w:r>
      <w:r>
        <w:rPr>
          <w:rFonts w:hint="default" w:ascii="Times New Roman" w:hAnsi="Times New Roman" w:cs="Times New Roman"/>
          <w:b w:val="0"/>
          <w:bCs w:val="0"/>
          <w:sz w:val="32"/>
          <w:szCs w:val="32"/>
        </w:rPr>
        <w:t>：</w:t>
      </w:r>
      <w:r>
        <w:rPr>
          <w:rFonts w:hint="default" w:ascii="Times New Roman" w:hAnsi="Times New Roman" w:cs="Times New Roman"/>
          <w:b w:val="0"/>
          <w:bCs w:val="0"/>
          <w:sz w:val="32"/>
          <w:szCs w:val="32"/>
          <w:u w:val="single"/>
          <w:lang w:val="en-US" w:eastAsia="zh-CN"/>
        </w:rPr>
        <w:t xml:space="preserve">                          </w:t>
      </w:r>
      <w:r>
        <w:rPr>
          <w:rFonts w:hint="default" w:ascii="Times New Roman" w:hAnsi="Times New Roman" w:cs="Times New Roman"/>
          <w:b w:val="0"/>
          <w:bCs w:val="0"/>
          <w:sz w:val="32"/>
          <w:szCs w:val="32"/>
          <w:lang w:val="en-US" w:eastAsia="zh-CN"/>
        </w:rPr>
        <w:t>（盖章）</w:t>
      </w:r>
    </w:p>
    <w:p w14:paraId="5443F9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1600" w:firstLineChars="500"/>
        <w:textAlignment w:val="auto"/>
        <w:rPr>
          <w:rFonts w:hint="default" w:ascii="Times New Roman" w:hAnsi="Times New Roman" w:cs="Times New Roman"/>
          <w:b w:val="0"/>
          <w:bCs w:val="0"/>
          <w:sz w:val="32"/>
          <w:szCs w:val="32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32"/>
          <w:szCs w:val="32"/>
        </w:rPr>
        <w:t>填报日期：</w:t>
      </w:r>
      <w:r>
        <w:rPr>
          <w:rFonts w:hint="default" w:ascii="Times New Roman" w:hAnsi="Times New Roman" w:cs="Times New Roman"/>
          <w:b w:val="0"/>
          <w:bCs w:val="0"/>
          <w:sz w:val="32"/>
          <w:szCs w:val="32"/>
          <w:u w:val="single"/>
          <w:lang w:val="en-US" w:eastAsia="zh-CN"/>
        </w:rPr>
        <w:t xml:space="preserve">                          </w:t>
      </w:r>
    </w:p>
    <w:p w14:paraId="6AA8E047">
      <w:pPr>
        <w:rPr>
          <w:rFonts w:hint="default" w:ascii="Times New Roman" w:hAnsi="Times New Roman" w:eastAsia="Times New Roman" w:cs="Times New Roman"/>
          <w:b w:val="0"/>
          <w:bCs w:val="0"/>
          <w:sz w:val="32"/>
          <w:szCs w:val="32"/>
        </w:rPr>
      </w:pPr>
    </w:p>
    <w:p w14:paraId="09654F8A">
      <w:pPr>
        <w:rPr>
          <w:rFonts w:hint="default" w:ascii="Times New Roman" w:hAnsi="Times New Roman" w:eastAsia="Times New Roman" w:cs="Times New Roman"/>
          <w:b w:val="0"/>
          <w:bCs w:val="0"/>
          <w:sz w:val="32"/>
          <w:szCs w:val="32"/>
        </w:rPr>
      </w:pPr>
    </w:p>
    <w:p w14:paraId="12431A88">
      <w:pPr>
        <w:rPr>
          <w:rFonts w:hint="default" w:ascii="Times New Roman" w:hAnsi="Times New Roman" w:eastAsia="Times New Roman" w:cs="Times New Roman"/>
          <w:b w:val="0"/>
          <w:bCs w:val="0"/>
          <w:sz w:val="32"/>
          <w:szCs w:val="32"/>
        </w:rPr>
      </w:pPr>
    </w:p>
    <w:p w14:paraId="3BE1BE26">
      <w:pPr>
        <w:rPr>
          <w:rFonts w:hint="default" w:ascii="Times New Roman" w:hAnsi="Times New Roman" w:eastAsia="Times New Roman" w:cs="Times New Roman"/>
          <w:b w:val="0"/>
          <w:bCs w:val="0"/>
          <w:sz w:val="32"/>
          <w:szCs w:val="32"/>
        </w:rPr>
      </w:pPr>
    </w:p>
    <w:p w14:paraId="10880A77">
      <w:pPr>
        <w:rPr>
          <w:rFonts w:hint="default" w:ascii="Times New Roman" w:hAnsi="Times New Roman" w:eastAsia="Times New Roman" w:cs="Times New Roman"/>
          <w:b w:val="0"/>
          <w:bCs w:val="0"/>
          <w:sz w:val="32"/>
          <w:szCs w:val="32"/>
        </w:rPr>
      </w:pPr>
    </w:p>
    <w:p w14:paraId="795A18F5">
      <w:pPr>
        <w:rPr>
          <w:rFonts w:hint="default" w:ascii="Times New Roman" w:hAnsi="Times New Roman" w:cs="Times New Roman"/>
          <w:b w:val="0"/>
          <w:bCs w:val="0"/>
          <w:sz w:val="32"/>
          <w:szCs w:val="32"/>
        </w:rPr>
      </w:pPr>
    </w:p>
    <w:p w14:paraId="30A9EE6D">
      <w:pPr>
        <w:jc w:val="left"/>
        <w:rPr>
          <w:rFonts w:hint="default" w:ascii="Times New Roman" w:hAnsi="Times New Roman" w:cs="Times New Roman"/>
          <w:b w:val="0"/>
          <w:bCs w:val="0"/>
          <w:sz w:val="32"/>
          <w:szCs w:val="32"/>
        </w:rPr>
      </w:pPr>
    </w:p>
    <w:p w14:paraId="4C4C9934">
      <w:pPr>
        <w:pStyle w:val="12"/>
        <w:ind w:left="0" w:leftChars="0" w:firstLine="0" w:firstLineChars="0"/>
        <w:jc w:val="center"/>
        <w:rPr>
          <w:rFonts w:hint="default" w:ascii="Times New Roman" w:hAnsi="Times New Roman" w:eastAsia="宋体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宋体" w:cs="Times New Roman"/>
          <w:b w:val="0"/>
          <w:bCs w:val="0"/>
          <w:sz w:val="32"/>
          <w:szCs w:val="32"/>
          <w:lang w:eastAsia="zh-CN"/>
        </w:rPr>
        <w:t>湛江市农业农村局制</w:t>
      </w:r>
    </w:p>
    <w:p w14:paraId="51E643B7">
      <w:pPr>
        <w:pStyle w:val="12"/>
        <w:spacing w:after="240"/>
        <w:ind w:firstLine="0" w:firstLineChars="0"/>
        <w:jc w:val="center"/>
        <w:rPr>
          <w:rFonts w:hint="default" w:ascii="Times New Roman" w:hAnsi="Times New Roman" w:eastAsia="宋体" w:cs="Times New Roman"/>
          <w:b/>
          <w:bCs/>
          <w:sz w:val="36"/>
          <w:szCs w:val="36"/>
        </w:rPr>
      </w:pPr>
    </w:p>
    <w:p w14:paraId="20A031EA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sectPr>
          <w:footerReference r:id="rId3" w:type="default"/>
          <w:pgSz w:w="11910" w:h="16840"/>
          <w:pgMar w:top="1440" w:right="1800" w:bottom="1440" w:left="1800" w:header="0" w:footer="1164" w:gutter="0"/>
          <w:pgNumType w:fmt="decimal" w:start="1"/>
          <w:cols w:space="720" w:num="1"/>
          <w:docGrid w:linePitch="286" w:charSpace="0"/>
        </w:sectPr>
      </w:pPr>
    </w:p>
    <w:p w14:paraId="54B39D17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填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报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说明</w:t>
      </w:r>
    </w:p>
    <w:p w14:paraId="5CCD55F7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0" w:firstLineChars="0"/>
        <w:jc w:val="lef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</w:p>
    <w:p w14:paraId="0EFD7DD0">
      <w:pPr>
        <w:pStyle w:val="1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品牌名称：填写要求为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商标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名+产品名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”。</w:t>
      </w:r>
    </w:p>
    <w:p w14:paraId="1009F241">
      <w:pPr>
        <w:pStyle w:val="1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申报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单位：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在湛江市行政区域内注册的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农业经营主体。产品在湛江市内生产，加工品主要原料来源于湛江市内生产，投产不少于两年且稳定供应。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填写单位名称全称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</w:p>
    <w:p w14:paraId="7C10FB06">
      <w:pPr>
        <w:pStyle w:val="1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产地区域：填写县（市、区）地名或+乡镇。</w:t>
      </w:r>
    </w:p>
    <w:p w14:paraId="09C49382">
      <w:pPr>
        <w:pStyle w:val="1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申报书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填写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要求数字准确、简明扼要，特点突出。</w:t>
      </w:r>
    </w:p>
    <w:p w14:paraId="23FD8235">
      <w:pPr>
        <w:pStyle w:val="1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纸质材料要求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申报书连同佐证材料复印件，统一使用A4纸打印并装订成册，加盖申报单位公章（盖封面页及骑缝章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、承诺书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</w:p>
    <w:p w14:paraId="0F706DA2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0" w:firstLineChars="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sectPr>
          <w:footerReference r:id="rId4" w:type="default"/>
          <w:pgSz w:w="11910" w:h="16840"/>
          <w:pgMar w:top="1440" w:right="1800" w:bottom="1440" w:left="1800" w:header="0" w:footer="1164" w:gutter="0"/>
          <w:pgNumType w:fmt="decimal" w:start="1"/>
          <w:cols w:space="720" w:num="1"/>
          <w:docGrid w:linePitch="286" w:charSpace="0"/>
        </w:sectPr>
      </w:pPr>
    </w:p>
    <w:tbl>
      <w:tblPr>
        <w:tblStyle w:val="8"/>
        <w:tblW w:w="8665" w:type="dxa"/>
        <w:jc w:val="right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6"/>
        <w:gridCol w:w="1034"/>
        <w:gridCol w:w="1376"/>
        <w:gridCol w:w="2273"/>
        <w:gridCol w:w="1275"/>
        <w:gridCol w:w="1861"/>
      </w:tblGrid>
      <w:tr w14:paraId="52F2E2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exact"/>
          <w:jc w:val="right"/>
        </w:trPr>
        <w:tc>
          <w:tcPr>
            <w:tcW w:w="866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99D1AE">
            <w:pPr>
              <w:pStyle w:val="13"/>
              <w:spacing w:before="116"/>
              <w:ind w:left="14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*为必填项，申报主体在符合条件的□内打</w:t>
            </w:r>
            <w:r>
              <w:rPr>
                <w:rFonts w:hint="default" w:ascii="Times New Roman" w:hAnsi="Times New Roman" w:eastAsia="MS Mincho" w:cs="Times New Roman"/>
                <w:color w:val="auto"/>
                <w:sz w:val="24"/>
                <w:szCs w:val="24"/>
                <w:lang w:eastAsia="zh-CN"/>
              </w:rPr>
              <w:t>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，并填写或上传相关证明材料。</w:t>
            </w:r>
          </w:p>
        </w:tc>
      </w:tr>
      <w:tr w14:paraId="0DC86F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exact"/>
          <w:jc w:val="right"/>
        </w:trPr>
        <w:tc>
          <w:tcPr>
            <w:tcW w:w="188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vAlign w:val="center"/>
          </w:tcPr>
          <w:p w14:paraId="4F8AD247">
            <w:pPr>
              <w:pStyle w:val="13"/>
              <w:spacing w:line="276" w:lineRule="auto"/>
              <w:jc w:val="center"/>
              <w:rPr>
                <w:rFonts w:hint="default" w:ascii="Times New Roman" w:hAnsi="Times New Roman" w:eastAsia="楷体_GB2312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color w:val="auto"/>
                <w:sz w:val="24"/>
                <w:szCs w:val="24"/>
                <w:lang w:eastAsia="zh-CN"/>
              </w:rPr>
              <w:t>*申报单位</w:t>
            </w:r>
          </w:p>
          <w:p w14:paraId="1F7923A7">
            <w:pPr>
              <w:pStyle w:val="13"/>
              <w:spacing w:line="276" w:lineRule="auto"/>
              <w:jc w:val="center"/>
              <w:rPr>
                <w:rFonts w:hint="default" w:ascii="Times New Roman" w:hAnsi="Times New Roman" w:eastAsia="楷体_GB2312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color w:val="auto"/>
                <w:sz w:val="24"/>
                <w:szCs w:val="24"/>
                <w:lang w:eastAsia="zh-CN"/>
              </w:rPr>
              <w:t>基本</w:t>
            </w:r>
            <w:r>
              <w:rPr>
                <w:rFonts w:hint="default" w:ascii="Times New Roman" w:hAnsi="Times New Roman" w:eastAsia="楷体_GB2312" w:cs="Times New Roman"/>
                <w:b/>
                <w:bCs/>
                <w:color w:val="auto"/>
                <w:sz w:val="24"/>
                <w:szCs w:val="24"/>
              </w:rPr>
              <w:t>信息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5E159E">
            <w:pPr>
              <w:pStyle w:val="13"/>
              <w:spacing w:line="276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单位名称</w:t>
            </w:r>
          </w:p>
        </w:tc>
        <w:tc>
          <w:tcPr>
            <w:tcW w:w="54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47C42A">
            <w:pPr>
              <w:spacing w:line="276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en-US"/>
              </w:rPr>
            </w:pPr>
          </w:p>
        </w:tc>
      </w:tr>
      <w:tr w14:paraId="79A320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exact"/>
          <w:jc w:val="right"/>
        </w:trPr>
        <w:tc>
          <w:tcPr>
            <w:tcW w:w="1880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025A64FC">
            <w:pPr>
              <w:spacing w:line="276" w:lineRule="auto"/>
              <w:jc w:val="center"/>
              <w:rPr>
                <w:rFonts w:hint="default" w:ascii="Times New Roman" w:hAnsi="Times New Roman" w:eastAsia="楷体_GB2312" w:cs="Times New Roman"/>
                <w:b/>
                <w:b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B02515">
            <w:pPr>
              <w:pStyle w:val="13"/>
              <w:spacing w:line="276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法定代表人</w:t>
            </w:r>
          </w:p>
        </w:tc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451DAB">
            <w:pPr>
              <w:spacing w:line="276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2D43C9">
            <w:pPr>
              <w:pStyle w:val="13"/>
              <w:spacing w:before="73" w:line="276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电话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79D685">
            <w:pPr>
              <w:spacing w:line="276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en-US"/>
              </w:rPr>
            </w:pPr>
          </w:p>
        </w:tc>
      </w:tr>
      <w:tr w14:paraId="1A802A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exact"/>
          <w:jc w:val="right"/>
        </w:trPr>
        <w:tc>
          <w:tcPr>
            <w:tcW w:w="1880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4CAFF2AB">
            <w:pPr>
              <w:spacing w:line="276" w:lineRule="auto"/>
              <w:jc w:val="center"/>
              <w:rPr>
                <w:rFonts w:hint="default" w:ascii="Times New Roman" w:hAnsi="Times New Roman" w:eastAsia="楷体_GB2312" w:cs="Times New Roman"/>
                <w:b/>
                <w:b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FA1330">
            <w:pPr>
              <w:pStyle w:val="13"/>
              <w:spacing w:line="276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主要负责人</w:t>
            </w:r>
          </w:p>
        </w:tc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42437C">
            <w:pPr>
              <w:spacing w:line="276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7BB3B1">
            <w:pPr>
              <w:pStyle w:val="13"/>
              <w:spacing w:before="73" w:line="276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电话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4853F2">
            <w:pPr>
              <w:spacing w:line="276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en-US"/>
              </w:rPr>
            </w:pPr>
          </w:p>
        </w:tc>
      </w:tr>
      <w:tr w14:paraId="5B00FD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exact"/>
          <w:jc w:val="right"/>
        </w:trPr>
        <w:tc>
          <w:tcPr>
            <w:tcW w:w="1880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0B1EE491">
            <w:pPr>
              <w:spacing w:line="276" w:lineRule="auto"/>
              <w:jc w:val="center"/>
              <w:rPr>
                <w:rFonts w:hint="default" w:ascii="Times New Roman" w:hAnsi="Times New Roman" w:eastAsia="楷体_GB2312" w:cs="Times New Roman"/>
                <w:b/>
                <w:b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DDD9798">
            <w:pPr>
              <w:pStyle w:val="13"/>
              <w:spacing w:line="276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联系人</w:t>
            </w:r>
          </w:p>
        </w:tc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200424">
            <w:pPr>
              <w:spacing w:line="276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8287BB">
            <w:pPr>
              <w:pStyle w:val="13"/>
              <w:spacing w:line="276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电话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BB94FD">
            <w:pPr>
              <w:spacing w:line="276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en-US"/>
              </w:rPr>
            </w:pPr>
          </w:p>
        </w:tc>
      </w:tr>
      <w:tr w14:paraId="48D0D0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  <w:jc w:val="right"/>
        </w:trPr>
        <w:tc>
          <w:tcPr>
            <w:tcW w:w="188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81D6A3E">
            <w:pPr>
              <w:spacing w:line="276" w:lineRule="auto"/>
              <w:jc w:val="center"/>
              <w:rPr>
                <w:rFonts w:hint="default" w:ascii="Times New Roman" w:hAnsi="Times New Roman" w:eastAsia="楷体_GB2312" w:cs="Times New Roman"/>
                <w:b/>
                <w:b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072DAB">
            <w:pPr>
              <w:pStyle w:val="13"/>
              <w:spacing w:line="276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lang w:eastAsia="zh-CN"/>
              </w:rPr>
              <w:t>通信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地址</w:t>
            </w:r>
          </w:p>
        </w:tc>
        <w:tc>
          <w:tcPr>
            <w:tcW w:w="5409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DA904E">
            <w:pPr>
              <w:spacing w:line="276" w:lineRule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en-US"/>
              </w:rPr>
            </w:pPr>
          </w:p>
        </w:tc>
      </w:tr>
      <w:tr w14:paraId="1EE56F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exact"/>
          <w:jc w:val="right"/>
        </w:trPr>
        <w:tc>
          <w:tcPr>
            <w:tcW w:w="18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6F7A6A9">
            <w:pPr>
              <w:pStyle w:val="13"/>
              <w:spacing w:line="276" w:lineRule="auto"/>
              <w:jc w:val="center"/>
              <w:rPr>
                <w:rFonts w:hint="default" w:ascii="Times New Roman" w:hAnsi="Times New Roman" w:eastAsia="楷体_GB2312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color w:val="auto"/>
                <w:sz w:val="24"/>
                <w:szCs w:val="24"/>
                <w:lang w:eastAsia="zh-CN"/>
              </w:rPr>
              <w:t>*品牌名称</w:t>
            </w:r>
          </w:p>
        </w:tc>
        <w:tc>
          <w:tcPr>
            <w:tcW w:w="67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E85A16">
            <w:pPr>
              <w:pStyle w:val="13"/>
              <w:spacing w:before="127" w:line="276" w:lineRule="auto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lang w:eastAsia="zh-CN"/>
              </w:rPr>
              <w:t>“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商标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名+产品名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lang w:eastAsia="zh-CN"/>
              </w:rPr>
              <w:t>”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）</w:t>
            </w:r>
          </w:p>
        </w:tc>
      </w:tr>
      <w:tr w14:paraId="1F5C4E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4" w:hRule="atLeast"/>
          <w:jc w:val="righ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C641DD">
            <w:pPr>
              <w:pStyle w:val="13"/>
              <w:adjustRightInd w:val="0"/>
              <w:spacing w:line="276" w:lineRule="auto"/>
              <w:jc w:val="center"/>
              <w:rPr>
                <w:rFonts w:hint="default" w:ascii="Times New Roman" w:hAnsi="Times New Roman" w:eastAsia="楷体_GB2312" w:cs="Times New Roman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  <w:t>产业</w:t>
            </w:r>
          </w:p>
          <w:p w14:paraId="0C9E5279">
            <w:pPr>
              <w:pStyle w:val="13"/>
              <w:adjustRightInd w:val="0"/>
              <w:spacing w:line="276" w:lineRule="auto"/>
              <w:jc w:val="center"/>
              <w:rPr>
                <w:rFonts w:hint="eastAsia" w:eastAsia="楷体_GB2312" w:cs="Times New Roman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  <w:t>发展</w:t>
            </w: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0EC178">
            <w:pPr>
              <w:pStyle w:val="13"/>
              <w:adjustRightInd w:val="0"/>
              <w:spacing w:line="276" w:lineRule="auto"/>
              <w:jc w:val="center"/>
              <w:rPr>
                <w:rFonts w:hint="default" w:ascii="Times New Roman" w:hAnsi="Times New Roman" w:eastAsia="楷体_GB2312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  <w:szCs w:val="24"/>
                <w:lang w:val="zh-CN" w:eastAsia="zh-CN" w:bidi="ar-SA"/>
              </w:rPr>
              <w:t>单位获得认定情况</w:t>
            </w:r>
          </w:p>
        </w:tc>
        <w:tc>
          <w:tcPr>
            <w:tcW w:w="67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B65CCEC">
            <w:pPr>
              <w:adjustRightInd w:val="0"/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val="en-US" w:bidi="zh-CN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农业龙头企业</w:t>
            </w:r>
          </w:p>
          <w:p w14:paraId="790F627E">
            <w:pPr>
              <w:adjustRightInd w:val="0"/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□国家级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省级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val="en-US" w:bidi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□市级</w:t>
            </w:r>
          </w:p>
          <w:p w14:paraId="6C50C128">
            <w:pPr>
              <w:adjustRightInd w:val="0"/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val="en-US" w:bidi="zh-CN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农民专业合作社示范社</w:t>
            </w:r>
          </w:p>
          <w:p w14:paraId="464B0F73">
            <w:pPr>
              <w:adjustRightInd w:val="0"/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□国家级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val="en-US" w:bidi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□省级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val="en-US" w:bidi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□市级</w:t>
            </w:r>
          </w:p>
          <w:p w14:paraId="51234A51">
            <w:pPr>
              <w:adjustRightInd w:val="0"/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val="en-US" w:bidi="zh-CN"/>
              </w:rPr>
              <w:t>3.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示范家庭农场</w:t>
            </w:r>
          </w:p>
          <w:p w14:paraId="7596876D">
            <w:pPr>
              <w:pStyle w:val="13"/>
              <w:tabs>
                <w:tab w:val="left" w:pos="4463"/>
              </w:tabs>
              <w:spacing w:before="1" w:line="276" w:lineRule="auto"/>
              <w:ind w:right="703" w:rightChars="0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□国家级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val="en-US" w:bidi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□省级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val="en-US" w:bidi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□市级</w:t>
            </w:r>
          </w:p>
          <w:p w14:paraId="6BD15E54">
            <w:pPr>
              <w:pStyle w:val="13"/>
              <w:tabs>
                <w:tab w:val="left" w:pos="4463"/>
              </w:tabs>
              <w:spacing w:before="1" w:line="276" w:lineRule="auto"/>
              <w:ind w:right="703" w:rightChars="0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val="en-US" w:eastAsia="zh-CN" w:bidi="zh-CN"/>
              </w:rPr>
            </w:pPr>
            <w:r>
              <w:rPr>
                <w:rFonts w:hint="eastAsia" w:eastAsia="仿宋_GB2312" w:cs="Times New Roman"/>
                <w:snapToGrid w:val="0"/>
                <w:color w:val="auto"/>
                <w:kern w:val="0"/>
                <w:sz w:val="24"/>
                <w:highlight w:val="none"/>
                <w:lang w:val="en-US" w:bidi="zh-CN"/>
              </w:rPr>
              <w:t>4.其他：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single" w:color="000000"/>
                <w:lang w:eastAsia="zh-CN"/>
              </w:rPr>
              <w:tab/>
            </w:r>
          </w:p>
        </w:tc>
      </w:tr>
      <w:tr w14:paraId="08AA5D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4" w:hRule="atLeast"/>
          <w:jc w:val="right"/>
        </w:trPr>
        <w:tc>
          <w:tcPr>
            <w:tcW w:w="84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AB9A896">
            <w:pPr>
              <w:pStyle w:val="13"/>
              <w:adjustRightInd w:val="0"/>
              <w:spacing w:line="276" w:lineRule="auto"/>
              <w:jc w:val="center"/>
              <w:rPr>
                <w:rFonts w:hint="eastAsia" w:ascii="Times New Roman" w:hAnsi="Times New Roman" w:eastAsia="楷体_GB2312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楷体_GB2312" w:cs="Times New Roman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  <w:t>品牌</w:t>
            </w:r>
            <w:r>
              <w:rPr>
                <w:rFonts w:hint="eastAsia" w:eastAsia="楷体_GB2312" w:cs="Times New Roman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  <w:br w:type="textWrapping"/>
            </w:r>
            <w:r>
              <w:rPr>
                <w:rFonts w:hint="eastAsia" w:eastAsia="楷体_GB2312" w:cs="Times New Roman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  <w:t>管理</w:t>
            </w: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B62A49">
            <w:pPr>
              <w:pStyle w:val="13"/>
              <w:adjustRightInd w:val="0"/>
              <w:spacing w:line="276" w:lineRule="auto"/>
              <w:jc w:val="center"/>
              <w:rPr>
                <w:rFonts w:hint="default" w:ascii="Times New Roman" w:hAnsi="Times New Roman" w:eastAsia="楷体_GB2312" w:cs="Times New Roman"/>
                <w:snapToGrid w:val="0"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  <w:szCs w:val="24"/>
                <w:lang w:eastAsia="zh-CN"/>
              </w:rPr>
              <w:t>注册商标</w:t>
            </w:r>
          </w:p>
        </w:tc>
        <w:tc>
          <w:tcPr>
            <w:tcW w:w="67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995507F">
            <w:pPr>
              <w:pStyle w:val="13"/>
              <w:tabs>
                <w:tab w:val="left" w:pos="4463"/>
              </w:tabs>
              <w:spacing w:before="1" w:line="276" w:lineRule="auto"/>
              <w:ind w:right="703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□注册商标，□无</w:t>
            </w:r>
          </w:p>
          <w:p w14:paraId="433874E5">
            <w:pPr>
              <w:pStyle w:val="13"/>
              <w:tabs>
                <w:tab w:val="left" w:pos="4463"/>
              </w:tabs>
              <w:spacing w:before="1" w:line="276" w:lineRule="auto"/>
              <w:ind w:right="703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商标名称：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single"/>
                <w:lang w:val="en-US" w:eastAsia="zh-CN"/>
              </w:rPr>
              <w:t xml:space="preserve">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（如没有名称，填写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lang w:eastAsia="zh-CN"/>
              </w:rPr>
              <w:t>“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图形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lang w:eastAsia="zh-CN"/>
              </w:rPr>
              <w:t>”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）</w:t>
            </w:r>
          </w:p>
          <w:p w14:paraId="021CC9D6">
            <w:pPr>
              <w:pStyle w:val="13"/>
              <w:tabs>
                <w:tab w:val="left" w:pos="4460"/>
              </w:tabs>
              <w:spacing w:before="1" w:line="276" w:lineRule="auto"/>
              <w:ind w:right="703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持有人：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single" w:color="000000"/>
                <w:lang w:eastAsia="zh-CN"/>
              </w:rPr>
              <w:tab/>
            </w:r>
          </w:p>
          <w:p w14:paraId="0BD0A333">
            <w:pPr>
              <w:pStyle w:val="13"/>
              <w:tabs>
                <w:tab w:val="left" w:pos="4463"/>
              </w:tabs>
              <w:spacing w:before="1" w:line="276" w:lineRule="auto"/>
              <w:ind w:right="703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single"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证书编号：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single" w:color="000000"/>
                <w:lang w:eastAsia="zh-CN"/>
              </w:rPr>
              <w:tab/>
            </w:r>
          </w:p>
          <w:p w14:paraId="0BF50F17">
            <w:pPr>
              <w:pStyle w:val="13"/>
              <w:tabs>
                <w:tab w:val="left" w:pos="4463"/>
              </w:tabs>
              <w:spacing w:before="1" w:line="276" w:lineRule="auto"/>
              <w:ind w:right="703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是否在有效期内：□是□否</w:t>
            </w:r>
          </w:p>
          <w:p w14:paraId="24EFE284">
            <w:pPr>
              <w:pStyle w:val="13"/>
              <w:tabs>
                <w:tab w:val="left" w:pos="4463"/>
              </w:tabs>
              <w:spacing w:before="1" w:line="276" w:lineRule="auto"/>
              <w:ind w:right="703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single"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注册时间：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single" w:color="000000"/>
                <w:lang w:eastAsia="zh-CN"/>
              </w:rPr>
              <w:tab/>
            </w:r>
          </w:p>
          <w:p w14:paraId="50B90563">
            <w:pPr>
              <w:pStyle w:val="13"/>
              <w:tabs>
                <w:tab w:val="left" w:pos="4463"/>
              </w:tabs>
              <w:spacing w:before="1" w:line="276" w:lineRule="auto"/>
              <w:ind w:right="703" w:rightChars="0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是否符合商标使用范围类别：□是□否</w:t>
            </w:r>
          </w:p>
        </w:tc>
      </w:tr>
      <w:tr w14:paraId="4ECE2D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1" w:hRule="atLeast"/>
          <w:jc w:val="right"/>
        </w:trPr>
        <w:tc>
          <w:tcPr>
            <w:tcW w:w="84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850693">
            <w:pPr>
              <w:pStyle w:val="13"/>
              <w:adjustRightInd w:val="0"/>
              <w:spacing w:line="276" w:lineRule="auto"/>
              <w:jc w:val="center"/>
              <w:rPr>
                <w:rFonts w:hint="eastAsia" w:ascii="Times New Roman" w:hAnsi="Times New Roman" w:eastAsia="楷体_GB2312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565906">
            <w:pPr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楷体_GB2312" w:cs="Times New Roman"/>
                <w:snapToGrid w:val="0"/>
                <w:color w:val="auto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_GB2312" w:cs="Times New Roman"/>
                <w:snapToGrid w:val="0"/>
                <w:color w:val="auto"/>
                <w:kern w:val="0"/>
                <w:sz w:val="24"/>
                <w:highlight w:val="none"/>
                <w:lang w:eastAsia="zh-CN"/>
              </w:rPr>
              <w:t>品牌创建</w:t>
            </w:r>
          </w:p>
        </w:tc>
        <w:tc>
          <w:tcPr>
            <w:tcW w:w="67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2E59F">
            <w:pPr>
              <w:adjustRightInd w:val="0"/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□全国名特优新农产品</w:t>
            </w:r>
          </w:p>
          <w:p w14:paraId="54B2E8E5">
            <w:pPr>
              <w:adjustRightInd w:val="0"/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□</w:t>
            </w:r>
            <w:r>
              <w:rPr>
                <w:rFonts w:hint="eastAsia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全国特质农品</w:t>
            </w:r>
          </w:p>
          <w:p w14:paraId="5930E6E3">
            <w:pPr>
              <w:adjustRightInd w:val="0"/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□</w:t>
            </w:r>
            <w:r>
              <w:rPr>
                <w:rFonts w:hint="eastAsia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“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粤字号</w:t>
            </w:r>
            <w:r>
              <w:rPr>
                <w:rFonts w:hint="eastAsia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”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农业</w:t>
            </w:r>
            <w:r>
              <w:rPr>
                <w:rFonts w:hint="eastAsia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品牌</w:t>
            </w:r>
          </w:p>
          <w:p w14:paraId="2FA7C4A8">
            <w:pPr>
              <w:adjustRightInd w:val="0"/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□</w:t>
            </w:r>
            <w:r>
              <w:rPr>
                <w:rFonts w:hint="eastAsia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“圳品”</w:t>
            </w:r>
          </w:p>
          <w:p w14:paraId="159E8304">
            <w:pPr>
              <w:adjustRightInd w:val="0"/>
              <w:snapToGrid w:val="0"/>
              <w:spacing w:line="240" w:lineRule="auto"/>
              <w:rPr>
                <w:rFonts w:hint="eastAsia" w:ascii="Times New Roman" w:hAnsi="Times New Roman" w:eastAsia="仿宋_GB2312" w:cs="Times New Roman"/>
                <w:snapToGrid w:val="0"/>
                <w:color w:val="auto"/>
                <w:kern w:val="0"/>
                <w:sz w:val="24"/>
                <w:szCs w:val="22"/>
                <w:highlight w:val="none"/>
                <w:u w:val="singl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□其他，列举：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u w:val="single"/>
                <w:lang w:val="en-US" w:bidi="zh-CN"/>
              </w:rPr>
              <w:t xml:space="preserve">                  </w:t>
            </w:r>
          </w:p>
        </w:tc>
      </w:tr>
      <w:tr w14:paraId="3DFB6E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4" w:hRule="atLeast"/>
          <w:jc w:val="righ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FF256D">
            <w:pPr>
              <w:pStyle w:val="13"/>
              <w:adjustRightInd w:val="0"/>
              <w:spacing w:line="276" w:lineRule="auto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eastAsia="楷体_GB2312" w:cs="Times New Roman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  <w:t>质量</w:t>
            </w:r>
            <w:r>
              <w:rPr>
                <w:rFonts w:hint="eastAsia" w:eastAsia="楷体_GB2312" w:cs="Times New Roman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  <w:br w:type="textWrapping"/>
            </w:r>
            <w:r>
              <w:rPr>
                <w:rFonts w:hint="eastAsia" w:eastAsia="楷体_GB2312" w:cs="Times New Roman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  <w:t>管理</w:t>
            </w: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B0C8EB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楷体_GB2312" w:cs="Times New Roman"/>
                <w:snapToGrid w:val="0"/>
                <w:color w:val="auto"/>
                <w:kern w:val="0"/>
                <w:sz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楷体_GB2312" w:cs="Times New Roman"/>
                <w:snapToGrid w:val="0"/>
                <w:color w:val="auto"/>
                <w:kern w:val="0"/>
                <w:sz w:val="24"/>
                <w:highlight w:val="none"/>
                <w:lang w:val="zh-CN" w:bidi="zh-CN"/>
              </w:rPr>
              <w:t>产品追溯</w:t>
            </w:r>
          </w:p>
        </w:tc>
        <w:tc>
          <w:tcPr>
            <w:tcW w:w="67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F9FC27E">
            <w:pPr>
              <w:numPr>
                <w:ilvl w:val="0"/>
                <w:numId w:val="2"/>
              </w:numPr>
              <w:adjustRightInd w:val="0"/>
              <w:snapToGrid w:val="0"/>
              <w:spacing w:line="240" w:lineRule="auto"/>
              <w:jc w:val="left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szCs w:val="24"/>
                <w:highlight w:val="none"/>
                <w:lang w:val="zh-CN" w:bidi="zh-CN"/>
              </w:rPr>
              <w:t>开具食用农产品承诺达标合格证</w:t>
            </w:r>
            <w:r>
              <w:rPr>
                <w:rFonts w:hint="eastAsia" w:eastAsia="仿宋_GB2312" w:cs="Times New Roman"/>
                <w:snapToGrid w:val="0"/>
                <w:color w:val="auto"/>
                <w:kern w:val="0"/>
                <w:sz w:val="24"/>
                <w:szCs w:val="24"/>
                <w:highlight w:val="none"/>
                <w:lang w:val="en-US" w:bidi="zh-CN"/>
              </w:rPr>
              <w:t>/食品合格证</w:t>
            </w:r>
          </w:p>
          <w:p w14:paraId="3B1657EF">
            <w:pPr>
              <w:adjustRightInd w:val="0"/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□有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eastAsia="zh-CN"/>
              </w:rPr>
              <w:t>提供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相关文件）</w:t>
            </w:r>
          </w:p>
          <w:p w14:paraId="3292357F">
            <w:pPr>
              <w:numPr>
                <w:ilvl w:val="0"/>
                <w:numId w:val="0"/>
              </w:numPr>
              <w:adjustRightInd w:val="0"/>
              <w:snapToGrid w:val="0"/>
              <w:spacing w:line="240" w:lineRule="auto"/>
              <w:jc w:val="left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□无</w:t>
            </w:r>
          </w:p>
          <w:p w14:paraId="639DCAE6">
            <w:pPr>
              <w:numPr>
                <w:ilvl w:val="0"/>
                <w:numId w:val="2"/>
              </w:numPr>
              <w:adjustRightInd w:val="0"/>
              <w:snapToGrid w:val="0"/>
              <w:spacing w:line="240" w:lineRule="auto"/>
              <w:jc w:val="left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 w:bidi="zh-CN"/>
              </w:rPr>
              <w:t>溯源管理平台</w:t>
            </w:r>
          </w:p>
          <w:p w14:paraId="32D087E1">
            <w:pPr>
              <w:adjustRightInd w:val="0"/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□有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列举平台名称：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u w:val="single"/>
                <w:lang w:val="en-US" w:bidi="zh-CN"/>
              </w:rPr>
              <w:t xml:space="preserve">                  </w:t>
            </w:r>
          </w:p>
          <w:p w14:paraId="263F175D">
            <w:pPr>
              <w:numPr>
                <w:ilvl w:val="0"/>
                <w:numId w:val="0"/>
              </w:numPr>
              <w:adjustRightInd w:val="0"/>
              <w:snapToGrid w:val="0"/>
              <w:spacing w:line="240" w:lineRule="auto"/>
              <w:jc w:val="left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□无</w:t>
            </w:r>
          </w:p>
          <w:p w14:paraId="1AECAE57">
            <w:pPr>
              <w:numPr>
                <w:ilvl w:val="0"/>
                <w:numId w:val="0"/>
              </w:numPr>
              <w:adjustRightInd w:val="0"/>
              <w:snapToGrid w:val="0"/>
              <w:spacing w:line="240" w:lineRule="auto"/>
              <w:jc w:val="left"/>
              <w:rPr>
                <w:rFonts w:hint="eastAsia" w:eastAsia="仿宋_GB2312" w:cs="Times New Roman"/>
                <w:snapToGrid w:val="0"/>
                <w:color w:val="auto"/>
                <w:kern w:val="0"/>
                <w:sz w:val="24"/>
                <w:highlight w:val="none"/>
                <w:lang w:val="en-US" w:bidi="zh-CN"/>
              </w:rPr>
            </w:pPr>
            <w:r>
              <w:rPr>
                <w:rFonts w:hint="eastAsia" w:eastAsia="仿宋_GB2312" w:cs="Times New Roman"/>
                <w:snapToGrid w:val="0"/>
                <w:color w:val="auto"/>
                <w:kern w:val="0"/>
                <w:sz w:val="24"/>
                <w:highlight w:val="none"/>
                <w:lang w:val="en-US" w:bidi="zh-CN"/>
              </w:rPr>
              <w:t>3.农安信用评级：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□</w:t>
            </w:r>
            <w:r>
              <w:rPr>
                <w:rFonts w:hint="eastAsia" w:eastAsia="仿宋_GB2312" w:cs="Times New Roman"/>
                <w:snapToGrid w:val="0"/>
                <w:color w:val="auto"/>
                <w:kern w:val="0"/>
                <w:sz w:val="24"/>
                <w:highlight w:val="none"/>
                <w:lang w:val="en-US" w:bidi="zh-CN"/>
              </w:rPr>
              <w:t>AAAA，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□</w:t>
            </w:r>
            <w:r>
              <w:rPr>
                <w:rFonts w:hint="eastAsia" w:eastAsia="仿宋_GB2312" w:cs="Times New Roman"/>
                <w:snapToGrid w:val="0"/>
                <w:color w:val="auto"/>
                <w:kern w:val="0"/>
                <w:sz w:val="24"/>
                <w:highlight w:val="none"/>
                <w:lang w:val="en-US" w:bidi="zh-CN"/>
              </w:rPr>
              <w:t>AAA，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□</w:t>
            </w:r>
            <w:r>
              <w:rPr>
                <w:rFonts w:hint="eastAsia" w:eastAsia="仿宋_GB2312" w:cs="Times New Roman"/>
                <w:snapToGrid w:val="0"/>
                <w:color w:val="auto"/>
                <w:kern w:val="0"/>
                <w:sz w:val="24"/>
                <w:highlight w:val="none"/>
                <w:lang w:val="en-US" w:bidi="zh-CN"/>
              </w:rPr>
              <w:t>AA，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□</w:t>
            </w:r>
            <w:r>
              <w:rPr>
                <w:rFonts w:hint="eastAsia" w:eastAsia="仿宋_GB2312" w:cs="Times New Roman"/>
                <w:snapToGrid w:val="0"/>
                <w:color w:val="auto"/>
                <w:kern w:val="0"/>
                <w:sz w:val="24"/>
                <w:highlight w:val="none"/>
                <w:lang w:val="en-US" w:bidi="zh-CN"/>
              </w:rPr>
              <w:t>A，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□</w:t>
            </w:r>
            <w:r>
              <w:rPr>
                <w:rFonts w:hint="eastAsia" w:eastAsia="仿宋_GB2312" w:cs="Times New Roman"/>
                <w:snapToGrid w:val="0"/>
                <w:color w:val="auto"/>
                <w:kern w:val="0"/>
                <w:sz w:val="24"/>
                <w:highlight w:val="none"/>
                <w:lang w:val="en-US" w:bidi="zh-CN"/>
              </w:rPr>
              <w:t>B，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lang w:bidi="zh-CN"/>
              </w:rPr>
              <w:t>□</w:t>
            </w:r>
            <w:r>
              <w:rPr>
                <w:rFonts w:hint="eastAsia" w:eastAsia="仿宋_GB2312" w:cs="Times New Roman"/>
                <w:snapToGrid w:val="0"/>
                <w:color w:val="auto"/>
                <w:kern w:val="0"/>
                <w:sz w:val="24"/>
                <w:highlight w:val="none"/>
                <w:lang w:val="en-US" w:bidi="zh-CN"/>
              </w:rPr>
              <w:t>C</w:t>
            </w:r>
          </w:p>
          <w:p w14:paraId="246D13DF">
            <w:pPr>
              <w:numPr>
                <w:ilvl w:val="0"/>
                <w:numId w:val="0"/>
              </w:numPr>
              <w:adjustRightInd w:val="0"/>
              <w:snapToGrid w:val="0"/>
              <w:spacing w:line="240" w:lineRule="auto"/>
              <w:jc w:val="left"/>
              <w:rPr>
                <w:rFonts w:hint="default" w:eastAsia="仿宋_GB2312" w:cs="Times New Roman"/>
                <w:snapToGrid w:val="0"/>
                <w:color w:val="auto"/>
                <w:kern w:val="0"/>
                <w:sz w:val="24"/>
                <w:highlight w:val="none"/>
                <w:lang w:val="en-US" w:eastAsia="zh-CN" w:bidi="zh-CN"/>
              </w:rPr>
            </w:pPr>
            <w:r>
              <w:rPr>
                <w:rFonts w:hint="eastAsia" w:eastAsia="仿宋_GB2312" w:cs="Times New Roman"/>
                <w:snapToGrid w:val="0"/>
                <w:color w:val="auto"/>
                <w:kern w:val="0"/>
                <w:sz w:val="24"/>
                <w:highlight w:val="none"/>
                <w:lang w:val="en-US" w:eastAsia="zh-CN" w:bidi="zh-CN"/>
              </w:rPr>
              <w:t>提供</w:t>
            </w:r>
            <w:r>
              <w:rPr>
                <w:rFonts w:hint="default" w:eastAsia="仿宋_GB2312" w:cs="Times New Roman"/>
                <w:snapToGrid w:val="0"/>
                <w:color w:val="auto"/>
                <w:kern w:val="0"/>
                <w:sz w:val="24"/>
                <w:highlight w:val="none"/>
                <w:lang w:val="en-US" w:eastAsia="zh-CN" w:bidi="zh-CN"/>
              </w:rPr>
              <w:t>广东省农产品质量安全信用等级证书</w:t>
            </w:r>
          </w:p>
        </w:tc>
      </w:tr>
    </w:tbl>
    <w:p w14:paraId="45FFF8D9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ind w:firstLine="0" w:firstLineChars="0"/>
        <w:textAlignment w:val="auto"/>
        <w:rPr>
          <w:rFonts w:hint="default" w:ascii="Times New Roman" w:hAnsi="Times New Roman" w:eastAsia="CESI宋体-GB2312" w:cs="Times New Roman"/>
          <w:sz w:val="30"/>
          <w:szCs w:val="30"/>
        </w:rPr>
      </w:pPr>
    </w:p>
    <w:p w14:paraId="3216566C">
      <w:pPr>
        <w:rPr>
          <w:rFonts w:hint="default" w:ascii="Times New Roman" w:hAnsi="Times New Roman" w:eastAsia="仿宋_GB2312" w:cs="Times New Roman"/>
          <w:b/>
          <w:snapToGrid w:val="0"/>
          <w:color w:val="000000"/>
          <w:kern w:val="0"/>
          <w:sz w:val="32"/>
          <w:szCs w:val="32"/>
          <w:highlight w:val="none"/>
          <w:lang w:val="zh-CN" w:bidi="zh-CN"/>
        </w:rPr>
        <w:sectPr>
          <w:footerReference r:id="rId5" w:type="default"/>
          <w:pgSz w:w="11910" w:h="16840"/>
          <w:pgMar w:top="1440" w:right="1800" w:bottom="1440" w:left="1800" w:header="0" w:footer="1164" w:gutter="0"/>
          <w:pgNumType w:fmt="decimal" w:start="1"/>
          <w:cols w:space="720" w:num="1"/>
          <w:docGrid w:linePitch="286" w:charSpace="0"/>
        </w:sectPr>
      </w:pPr>
    </w:p>
    <w:p w14:paraId="14E4BD72">
      <w:pPr>
        <w:rPr>
          <w:rFonts w:hint="default" w:ascii="Times New Roman" w:hAnsi="Times New Roman" w:eastAsia="CESI宋体-GB2312" w:cs="Times New Roman"/>
          <w:sz w:val="30"/>
          <w:szCs w:val="30"/>
        </w:rPr>
      </w:pPr>
    </w:p>
    <w:p w14:paraId="4AD004CD">
      <w:pPr>
        <w:adjustRightInd w:val="0"/>
        <w:snapToGrid w:val="0"/>
        <w:spacing w:line="590" w:lineRule="exact"/>
        <w:jc w:val="center"/>
        <w:textAlignment w:val="center"/>
        <w:rPr>
          <w:rFonts w:hint="default" w:ascii="Times New Roman" w:hAnsi="Times New Roman" w:eastAsia="仿宋_GB2312" w:cs="Times New Roman"/>
          <w:b/>
          <w:snapToGrid w:val="0"/>
          <w:color w:val="000000"/>
          <w:kern w:val="0"/>
          <w:sz w:val="32"/>
          <w:szCs w:val="32"/>
          <w:highlight w:val="none"/>
          <w:lang w:bidi="zh-CN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z w:val="24"/>
          <w:szCs w:val="24"/>
          <w:lang w:eastAsia="zh-CN"/>
        </w:rPr>
        <w:t>*</w:t>
      </w:r>
      <w:r>
        <w:rPr>
          <w:rFonts w:hint="default" w:ascii="Times New Roman" w:hAnsi="Times New Roman" w:eastAsia="仿宋_GB2312" w:cs="Times New Roman"/>
          <w:b/>
          <w:snapToGrid w:val="0"/>
          <w:color w:val="000000"/>
          <w:kern w:val="0"/>
          <w:sz w:val="32"/>
          <w:szCs w:val="32"/>
          <w:highlight w:val="none"/>
          <w:lang w:bidi="zh-CN"/>
        </w:rPr>
        <w:t>（</w:t>
      </w:r>
      <w:r>
        <w:rPr>
          <w:rFonts w:hint="eastAsia" w:eastAsia="仿宋_GB2312" w:cs="Times New Roman"/>
          <w:b/>
          <w:snapToGrid w:val="0"/>
          <w:color w:val="000000"/>
          <w:kern w:val="0"/>
          <w:sz w:val="32"/>
          <w:szCs w:val="32"/>
          <w:highlight w:val="none"/>
          <w:lang w:bidi="zh-CN"/>
        </w:rPr>
        <w:t>一</w:t>
      </w:r>
      <w:r>
        <w:rPr>
          <w:rFonts w:hint="default" w:ascii="Times New Roman" w:hAnsi="Times New Roman" w:eastAsia="仿宋_GB2312" w:cs="Times New Roman"/>
          <w:b/>
          <w:snapToGrid w:val="0"/>
          <w:color w:val="000000"/>
          <w:kern w:val="0"/>
          <w:sz w:val="32"/>
          <w:szCs w:val="32"/>
          <w:highlight w:val="none"/>
          <w:lang w:bidi="zh-CN"/>
        </w:rPr>
        <w:t>）单位经济表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8"/>
        <w:gridCol w:w="3345"/>
        <w:gridCol w:w="2323"/>
        <w:gridCol w:w="2241"/>
      </w:tblGrid>
      <w:tr w14:paraId="7FD6A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898" w:type="dxa"/>
            <w:noWrap w:val="0"/>
            <w:vAlign w:val="center"/>
          </w:tcPr>
          <w:p w14:paraId="291B2632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黑体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  <w:t>序号</w:t>
            </w:r>
          </w:p>
        </w:tc>
        <w:tc>
          <w:tcPr>
            <w:tcW w:w="3345" w:type="dxa"/>
            <w:noWrap w:val="0"/>
            <w:vAlign w:val="center"/>
          </w:tcPr>
          <w:p w14:paraId="393EBE79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bidi="zh-CN"/>
              </w:rPr>
            </w:pPr>
            <w:r>
              <w:rPr>
                <w:rFonts w:hint="default" w:ascii="Times New Roman" w:hAnsi="Times New Roman" w:eastAsia="黑体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  <w:t>指标名称</w:t>
            </w:r>
          </w:p>
        </w:tc>
        <w:tc>
          <w:tcPr>
            <w:tcW w:w="232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119FDA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bidi="zh-CN"/>
              </w:rPr>
            </w:pPr>
            <w:r>
              <w:rPr>
                <w:rFonts w:hint="default" w:ascii="Times New Roman" w:hAnsi="Times New Roman" w:eastAsia="黑体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  <w:t>20</w:t>
            </w:r>
            <w:r>
              <w:rPr>
                <w:rFonts w:hint="default" w:ascii="Times New Roman" w:hAnsi="Times New Roman" w:eastAsia="黑体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bidi="zh-CN"/>
              </w:rPr>
              <w:t>2</w:t>
            </w:r>
            <w:r>
              <w:rPr>
                <w:rFonts w:hint="eastAsia" w:eastAsia="黑体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en-US" w:bidi="zh-CN"/>
              </w:rPr>
              <w:t>4</w:t>
            </w:r>
            <w:r>
              <w:rPr>
                <w:rFonts w:hint="default" w:ascii="Times New Roman" w:hAnsi="Times New Roman" w:eastAsia="黑体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  <w:t>年</w:t>
            </w:r>
          </w:p>
        </w:tc>
        <w:tc>
          <w:tcPr>
            <w:tcW w:w="224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E19419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bidi="zh-CN"/>
              </w:rPr>
            </w:pPr>
            <w:r>
              <w:rPr>
                <w:rFonts w:hint="default" w:ascii="Times New Roman" w:hAnsi="Times New Roman" w:eastAsia="黑体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bidi="zh-CN"/>
              </w:rPr>
              <w:t>202</w:t>
            </w:r>
            <w:r>
              <w:rPr>
                <w:rFonts w:hint="eastAsia" w:eastAsia="黑体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en-US" w:bidi="zh-CN"/>
              </w:rPr>
              <w:t>5</w:t>
            </w:r>
            <w:r>
              <w:rPr>
                <w:rFonts w:hint="default" w:ascii="Times New Roman" w:hAnsi="Times New Roman" w:eastAsia="黑体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bidi="zh-CN"/>
              </w:rPr>
              <w:t>年</w:t>
            </w:r>
          </w:p>
        </w:tc>
      </w:tr>
      <w:tr w14:paraId="3143BE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898" w:type="dxa"/>
            <w:noWrap w:val="0"/>
            <w:vAlign w:val="center"/>
          </w:tcPr>
          <w:p w14:paraId="33EC834C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  <w:t>1</w:t>
            </w:r>
          </w:p>
        </w:tc>
        <w:tc>
          <w:tcPr>
            <w:tcW w:w="3345" w:type="dxa"/>
            <w:noWrap w:val="0"/>
            <w:vAlign w:val="center"/>
          </w:tcPr>
          <w:p w14:paraId="1FD2E93B">
            <w:pPr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</w:rPr>
              <w:t>年末资产总额（万元）</w:t>
            </w:r>
          </w:p>
        </w:tc>
        <w:tc>
          <w:tcPr>
            <w:tcW w:w="232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876D84">
            <w:pPr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24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09A549">
            <w:pPr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 w14:paraId="267B2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898" w:type="dxa"/>
            <w:noWrap w:val="0"/>
            <w:vAlign w:val="center"/>
          </w:tcPr>
          <w:p w14:paraId="779FE675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  <w:t>2</w:t>
            </w:r>
          </w:p>
        </w:tc>
        <w:tc>
          <w:tcPr>
            <w:tcW w:w="3345" w:type="dxa"/>
            <w:noWrap w:val="0"/>
            <w:vAlign w:val="center"/>
          </w:tcPr>
          <w:p w14:paraId="54472983">
            <w:pPr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</w:rPr>
              <w:t>流动资产总值（万元）</w:t>
            </w:r>
          </w:p>
        </w:tc>
        <w:tc>
          <w:tcPr>
            <w:tcW w:w="232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580655">
            <w:pPr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24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283CD3">
            <w:pPr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 w14:paraId="7C66B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898" w:type="dxa"/>
            <w:noWrap w:val="0"/>
            <w:vAlign w:val="center"/>
          </w:tcPr>
          <w:p w14:paraId="4A990B31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  <w:t>3</w:t>
            </w:r>
          </w:p>
        </w:tc>
        <w:tc>
          <w:tcPr>
            <w:tcW w:w="3345" w:type="dxa"/>
            <w:noWrap w:val="0"/>
            <w:vAlign w:val="center"/>
          </w:tcPr>
          <w:p w14:paraId="53E81BA5">
            <w:pPr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</w:rPr>
              <w:t>总负债（万元）</w:t>
            </w:r>
          </w:p>
        </w:tc>
        <w:tc>
          <w:tcPr>
            <w:tcW w:w="232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40BB18">
            <w:pPr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24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B1C328">
            <w:pPr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 w14:paraId="5841A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898" w:type="dxa"/>
            <w:noWrap w:val="0"/>
            <w:vAlign w:val="center"/>
          </w:tcPr>
          <w:p w14:paraId="5B56FBE7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  <w:t>4</w:t>
            </w:r>
          </w:p>
        </w:tc>
        <w:tc>
          <w:tcPr>
            <w:tcW w:w="3345" w:type="dxa"/>
            <w:noWrap w:val="0"/>
            <w:vAlign w:val="center"/>
          </w:tcPr>
          <w:p w14:paraId="212B27C6">
            <w:pPr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</w:rPr>
              <w:t>总销售收入（万元）</w:t>
            </w:r>
          </w:p>
        </w:tc>
        <w:tc>
          <w:tcPr>
            <w:tcW w:w="232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E400E8">
            <w:pPr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24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664733">
            <w:pPr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 w14:paraId="041B6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898" w:type="dxa"/>
            <w:noWrap w:val="0"/>
            <w:vAlign w:val="center"/>
          </w:tcPr>
          <w:p w14:paraId="4E64350A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  <w:t>5</w:t>
            </w:r>
          </w:p>
        </w:tc>
        <w:tc>
          <w:tcPr>
            <w:tcW w:w="3345" w:type="dxa"/>
            <w:noWrap w:val="0"/>
            <w:vAlign w:val="center"/>
          </w:tcPr>
          <w:p w14:paraId="368F380C">
            <w:pPr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</w:rPr>
              <w:t>净利润（万元）</w:t>
            </w:r>
          </w:p>
        </w:tc>
        <w:tc>
          <w:tcPr>
            <w:tcW w:w="232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8325EA">
            <w:pPr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24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FAA3512">
            <w:pPr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 w14:paraId="26672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898" w:type="dxa"/>
            <w:noWrap w:val="0"/>
            <w:vAlign w:val="center"/>
          </w:tcPr>
          <w:p w14:paraId="0FB3501F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  <w:t>6</w:t>
            </w:r>
          </w:p>
        </w:tc>
        <w:tc>
          <w:tcPr>
            <w:tcW w:w="3345" w:type="dxa"/>
            <w:noWrap w:val="0"/>
            <w:vAlign w:val="center"/>
          </w:tcPr>
          <w:p w14:paraId="787EBF69">
            <w:pPr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</w:rPr>
              <w:t>出口创汇（万美元）</w:t>
            </w:r>
          </w:p>
        </w:tc>
        <w:tc>
          <w:tcPr>
            <w:tcW w:w="232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1E5B25">
            <w:pPr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24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2A1FBC">
            <w:pPr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 w14:paraId="53A77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898" w:type="dxa"/>
            <w:noWrap w:val="0"/>
            <w:vAlign w:val="center"/>
          </w:tcPr>
          <w:p w14:paraId="7FF01DC5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  <w:t>7</w:t>
            </w:r>
          </w:p>
        </w:tc>
        <w:tc>
          <w:tcPr>
            <w:tcW w:w="3345" w:type="dxa"/>
            <w:noWrap w:val="0"/>
            <w:vAlign w:val="center"/>
          </w:tcPr>
          <w:p w14:paraId="57EA419A">
            <w:pPr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</w:rPr>
              <w:t>研发投入（万元）</w:t>
            </w:r>
          </w:p>
        </w:tc>
        <w:tc>
          <w:tcPr>
            <w:tcW w:w="232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C69728">
            <w:pPr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24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9BFDEE">
            <w:pPr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 w14:paraId="4DB0B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898" w:type="dxa"/>
            <w:noWrap w:val="0"/>
            <w:vAlign w:val="center"/>
          </w:tcPr>
          <w:p w14:paraId="7D0F4028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  <w:t>8</w:t>
            </w:r>
          </w:p>
        </w:tc>
        <w:tc>
          <w:tcPr>
            <w:tcW w:w="3345" w:type="dxa"/>
            <w:noWrap w:val="0"/>
            <w:vAlign w:val="center"/>
          </w:tcPr>
          <w:p w14:paraId="2840241A">
            <w:pPr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</w:rPr>
              <w:t>带动农户数（户）</w:t>
            </w:r>
          </w:p>
        </w:tc>
        <w:tc>
          <w:tcPr>
            <w:tcW w:w="232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E12482">
            <w:pPr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24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0FEEBA">
            <w:pPr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 w14:paraId="4A02B2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898" w:type="dxa"/>
            <w:noWrap w:val="0"/>
            <w:vAlign w:val="center"/>
          </w:tcPr>
          <w:p w14:paraId="49DAD81F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  <w:t>9</w:t>
            </w:r>
          </w:p>
        </w:tc>
        <w:tc>
          <w:tcPr>
            <w:tcW w:w="3345" w:type="dxa"/>
            <w:noWrap w:val="0"/>
            <w:vAlign w:val="center"/>
          </w:tcPr>
          <w:p w14:paraId="7ED19A13">
            <w:pPr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</w:rPr>
              <w:t>带动农户增收总额（万元）</w:t>
            </w:r>
          </w:p>
        </w:tc>
        <w:tc>
          <w:tcPr>
            <w:tcW w:w="232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1F1D9A">
            <w:pPr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24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534E64">
            <w:pPr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 w14:paraId="6A036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898" w:type="dxa"/>
            <w:noWrap w:val="0"/>
            <w:vAlign w:val="center"/>
          </w:tcPr>
          <w:p w14:paraId="38915E2E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  <w:t>10</w:t>
            </w:r>
          </w:p>
        </w:tc>
        <w:tc>
          <w:tcPr>
            <w:tcW w:w="3345" w:type="dxa"/>
            <w:noWrap w:val="0"/>
            <w:vAlign w:val="center"/>
          </w:tcPr>
          <w:p w14:paraId="75DD63C3">
            <w:pPr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</w:rPr>
              <w:t>带动农户户均增收（元）</w:t>
            </w:r>
          </w:p>
        </w:tc>
        <w:tc>
          <w:tcPr>
            <w:tcW w:w="232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FAC1EA">
            <w:pPr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24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DFD8FD">
            <w:pPr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 w14:paraId="0A357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898" w:type="dxa"/>
            <w:noWrap w:val="0"/>
            <w:vAlign w:val="center"/>
          </w:tcPr>
          <w:p w14:paraId="23B28EFE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  <w:t>11</w:t>
            </w:r>
          </w:p>
        </w:tc>
        <w:tc>
          <w:tcPr>
            <w:tcW w:w="3345" w:type="dxa"/>
            <w:noWrap w:val="0"/>
            <w:vAlign w:val="center"/>
          </w:tcPr>
          <w:p w14:paraId="7E6E8871">
            <w:pPr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</w:rPr>
              <w:t>从业人数（人）</w:t>
            </w:r>
          </w:p>
        </w:tc>
        <w:tc>
          <w:tcPr>
            <w:tcW w:w="232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5065A6">
            <w:pPr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24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C8C26F">
            <w:pPr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 w14:paraId="722A5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898" w:type="dxa"/>
            <w:noWrap w:val="0"/>
            <w:vAlign w:val="center"/>
          </w:tcPr>
          <w:p w14:paraId="4BF2C019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  <w:t>12</w:t>
            </w:r>
          </w:p>
        </w:tc>
        <w:tc>
          <w:tcPr>
            <w:tcW w:w="3345" w:type="dxa"/>
            <w:noWrap w:val="0"/>
            <w:vAlign w:val="center"/>
          </w:tcPr>
          <w:p w14:paraId="4D271555">
            <w:pPr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  <w:t xml:space="preserve">博士人数（人） </w:t>
            </w:r>
          </w:p>
        </w:tc>
        <w:tc>
          <w:tcPr>
            <w:tcW w:w="232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503357">
            <w:pPr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24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1ADC93">
            <w:pPr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 w14:paraId="737F3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898" w:type="dxa"/>
            <w:noWrap w:val="0"/>
            <w:vAlign w:val="center"/>
          </w:tcPr>
          <w:p w14:paraId="24CF0542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  <w:t>13</w:t>
            </w:r>
          </w:p>
        </w:tc>
        <w:tc>
          <w:tcPr>
            <w:tcW w:w="3345" w:type="dxa"/>
            <w:noWrap w:val="0"/>
            <w:vAlign w:val="center"/>
          </w:tcPr>
          <w:p w14:paraId="46AF24E5">
            <w:pPr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  <w:t xml:space="preserve">硕士人数（人） </w:t>
            </w:r>
          </w:p>
        </w:tc>
        <w:tc>
          <w:tcPr>
            <w:tcW w:w="232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D74E76">
            <w:pPr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24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318883">
            <w:pPr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 w14:paraId="6FDC6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898" w:type="dxa"/>
            <w:noWrap w:val="0"/>
            <w:vAlign w:val="center"/>
          </w:tcPr>
          <w:p w14:paraId="087443AB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  <w:t>14</w:t>
            </w:r>
          </w:p>
        </w:tc>
        <w:tc>
          <w:tcPr>
            <w:tcW w:w="3345" w:type="dxa"/>
            <w:noWrap w:val="0"/>
            <w:vAlign w:val="center"/>
          </w:tcPr>
          <w:p w14:paraId="2EB48825">
            <w:pPr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  <w:t xml:space="preserve">本科生人数（人） </w:t>
            </w:r>
          </w:p>
        </w:tc>
        <w:tc>
          <w:tcPr>
            <w:tcW w:w="232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7EC330">
            <w:pPr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24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CD00F6">
            <w:pPr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 w14:paraId="58747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898" w:type="dxa"/>
            <w:noWrap w:val="0"/>
            <w:vAlign w:val="center"/>
          </w:tcPr>
          <w:p w14:paraId="78175A0C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  <w:t>15</w:t>
            </w:r>
          </w:p>
        </w:tc>
        <w:tc>
          <w:tcPr>
            <w:tcW w:w="3345" w:type="dxa"/>
            <w:noWrap w:val="0"/>
            <w:vAlign w:val="center"/>
          </w:tcPr>
          <w:p w14:paraId="0B77E25A">
            <w:pPr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  <w:t xml:space="preserve">大专生人数（个） </w:t>
            </w:r>
          </w:p>
        </w:tc>
        <w:tc>
          <w:tcPr>
            <w:tcW w:w="232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2CB48C">
            <w:pPr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24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2EFA51">
            <w:pPr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 w14:paraId="59CE8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898" w:type="dxa"/>
            <w:noWrap w:val="0"/>
            <w:vAlign w:val="center"/>
          </w:tcPr>
          <w:p w14:paraId="745AFA5A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  <w:t>16</w:t>
            </w:r>
          </w:p>
        </w:tc>
        <w:tc>
          <w:tcPr>
            <w:tcW w:w="3345" w:type="dxa"/>
            <w:noWrap w:val="0"/>
            <w:vAlign w:val="center"/>
          </w:tcPr>
          <w:p w14:paraId="6435DD90">
            <w:pPr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bidi="zh-CN"/>
              </w:rPr>
              <w:t>单位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  <w:t>品牌建设投入（万元）</w:t>
            </w:r>
          </w:p>
        </w:tc>
        <w:tc>
          <w:tcPr>
            <w:tcW w:w="232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E37B32">
            <w:pPr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24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5A0658">
            <w:pPr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</w:tbl>
    <w:p w14:paraId="7D4F9511">
      <w:pPr>
        <w:adjustRightInd w:val="0"/>
        <w:snapToGrid w:val="0"/>
        <w:spacing w:line="590" w:lineRule="exact"/>
        <w:jc w:val="center"/>
        <w:textAlignment w:val="center"/>
        <w:rPr>
          <w:rFonts w:hint="default" w:ascii="Times New Roman" w:hAnsi="Times New Roman" w:eastAsia="仿宋_GB2312" w:cs="Times New Roman"/>
          <w:b/>
          <w:snapToGrid w:val="0"/>
          <w:color w:val="000000"/>
          <w:kern w:val="0"/>
          <w:sz w:val="32"/>
          <w:szCs w:val="32"/>
          <w:highlight w:val="none"/>
          <w:lang w:bidi="zh-CN"/>
        </w:rPr>
      </w:pPr>
      <w:r>
        <w:rPr>
          <w:rFonts w:hint="default" w:ascii="Times New Roman" w:hAnsi="Times New Roman" w:eastAsia="仿宋_GB2312" w:cs="Times New Roman"/>
          <w:b/>
          <w:snapToGrid w:val="0"/>
          <w:color w:val="000000"/>
          <w:kern w:val="0"/>
          <w:sz w:val="32"/>
          <w:szCs w:val="32"/>
          <w:highlight w:val="none"/>
          <w:lang w:bidi="zh-CN"/>
        </w:rPr>
        <w:br w:type="page"/>
      </w:r>
      <w:r>
        <w:rPr>
          <w:rFonts w:hint="default" w:ascii="Times New Roman" w:hAnsi="Times New Roman" w:eastAsia="楷体_GB2312" w:cs="Times New Roman"/>
          <w:b/>
          <w:bCs/>
          <w:color w:val="auto"/>
          <w:sz w:val="24"/>
          <w:szCs w:val="24"/>
          <w:lang w:eastAsia="zh-CN"/>
        </w:rPr>
        <w:t>*</w:t>
      </w:r>
      <w:r>
        <w:rPr>
          <w:rFonts w:hint="default" w:ascii="Times New Roman" w:hAnsi="Times New Roman" w:eastAsia="仿宋_GB2312" w:cs="Times New Roman"/>
          <w:b/>
          <w:snapToGrid w:val="0"/>
          <w:color w:val="000000"/>
          <w:kern w:val="0"/>
          <w:sz w:val="32"/>
          <w:szCs w:val="32"/>
          <w:highlight w:val="none"/>
          <w:lang w:bidi="zh-CN"/>
        </w:rPr>
        <w:t>（</w:t>
      </w:r>
      <w:r>
        <w:rPr>
          <w:rFonts w:hint="eastAsia" w:eastAsia="仿宋_GB2312" w:cs="Times New Roman"/>
          <w:b/>
          <w:snapToGrid w:val="0"/>
          <w:color w:val="000000"/>
          <w:kern w:val="0"/>
          <w:sz w:val="32"/>
          <w:szCs w:val="32"/>
          <w:highlight w:val="none"/>
          <w:lang w:bidi="zh-CN"/>
        </w:rPr>
        <w:t>二</w:t>
      </w:r>
      <w:r>
        <w:rPr>
          <w:rFonts w:hint="default" w:ascii="Times New Roman" w:hAnsi="Times New Roman" w:eastAsia="仿宋_GB2312" w:cs="Times New Roman"/>
          <w:b/>
          <w:snapToGrid w:val="0"/>
          <w:color w:val="000000"/>
          <w:kern w:val="0"/>
          <w:sz w:val="32"/>
          <w:szCs w:val="32"/>
          <w:highlight w:val="none"/>
          <w:lang w:bidi="zh-CN"/>
        </w:rPr>
        <w:t>）产品经济表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2"/>
        <w:gridCol w:w="728"/>
        <w:gridCol w:w="4234"/>
        <w:gridCol w:w="1668"/>
        <w:gridCol w:w="1305"/>
      </w:tblGrid>
      <w:tr w14:paraId="5ABA4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82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BF5D7F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黑体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  <w:t>序号</w:t>
            </w:r>
          </w:p>
        </w:tc>
        <w:tc>
          <w:tcPr>
            <w:tcW w:w="4962" w:type="dxa"/>
            <w:gridSpan w:val="2"/>
            <w:noWrap w:val="0"/>
            <w:vAlign w:val="center"/>
          </w:tcPr>
          <w:p w14:paraId="359A4086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黑体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  <w:t>指标名称</w:t>
            </w:r>
          </w:p>
        </w:tc>
        <w:tc>
          <w:tcPr>
            <w:tcW w:w="1668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46D195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黑体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bidi="zh-CN"/>
              </w:rPr>
              <w:t>202</w:t>
            </w:r>
            <w:r>
              <w:rPr>
                <w:rFonts w:hint="eastAsia" w:eastAsia="黑体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en-US" w:bidi="zh-CN"/>
              </w:rPr>
              <w:t>4</w:t>
            </w:r>
            <w:r>
              <w:rPr>
                <w:rFonts w:hint="default" w:ascii="Times New Roman" w:hAnsi="Times New Roman" w:eastAsia="黑体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  <w:t>年</w:t>
            </w:r>
          </w:p>
        </w:tc>
        <w:tc>
          <w:tcPr>
            <w:tcW w:w="130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99A0DE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黑体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bidi="zh-CN"/>
              </w:rPr>
              <w:t>202</w:t>
            </w:r>
            <w:r>
              <w:rPr>
                <w:rFonts w:hint="eastAsia" w:eastAsia="黑体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en-US" w:bidi="zh-CN"/>
              </w:rPr>
              <w:t>5</w:t>
            </w:r>
            <w:r>
              <w:rPr>
                <w:rFonts w:hint="default" w:ascii="Times New Roman" w:hAnsi="Times New Roman" w:eastAsia="黑体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  <w:t>年</w:t>
            </w:r>
          </w:p>
        </w:tc>
      </w:tr>
      <w:tr w14:paraId="63108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82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D56B75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  <w:t>1</w:t>
            </w:r>
          </w:p>
        </w:tc>
        <w:tc>
          <w:tcPr>
            <w:tcW w:w="4962" w:type="dxa"/>
            <w:gridSpan w:val="2"/>
            <w:noWrap w:val="0"/>
            <w:vAlign w:val="center"/>
          </w:tcPr>
          <w:p w14:paraId="5A72B677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  <w:t>该产品总销售量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（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  <w:t>吨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）</w:t>
            </w:r>
          </w:p>
        </w:tc>
        <w:tc>
          <w:tcPr>
            <w:tcW w:w="1668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67DF96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</w:p>
        </w:tc>
        <w:tc>
          <w:tcPr>
            <w:tcW w:w="130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B29C3F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</w:p>
        </w:tc>
      </w:tr>
      <w:tr w14:paraId="3C25E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82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29726E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  <w:t>2</w:t>
            </w:r>
          </w:p>
        </w:tc>
        <w:tc>
          <w:tcPr>
            <w:tcW w:w="4962" w:type="dxa"/>
            <w:gridSpan w:val="2"/>
            <w:noWrap w:val="0"/>
            <w:vAlign w:val="center"/>
          </w:tcPr>
          <w:p w14:paraId="50282A1C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  <w:t>该产品销售额（万元）</w:t>
            </w:r>
          </w:p>
        </w:tc>
        <w:tc>
          <w:tcPr>
            <w:tcW w:w="1668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B38147">
            <w:pPr>
              <w:adjustRightInd w:val="0"/>
              <w:snapToGrid w:val="0"/>
              <w:spacing w:line="240" w:lineRule="auto"/>
              <w:jc w:val="both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</w:p>
        </w:tc>
        <w:tc>
          <w:tcPr>
            <w:tcW w:w="130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098DE9">
            <w:pPr>
              <w:adjustRightInd w:val="0"/>
              <w:snapToGrid w:val="0"/>
              <w:spacing w:line="240" w:lineRule="auto"/>
              <w:jc w:val="both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</w:p>
        </w:tc>
      </w:tr>
      <w:tr w14:paraId="2CCA3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82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303FB1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  <w:t>3</w:t>
            </w:r>
          </w:p>
        </w:tc>
        <w:tc>
          <w:tcPr>
            <w:tcW w:w="728" w:type="dxa"/>
            <w:vMerge w:val="restart"/>
            <w:noWrap w:val="0"/>
            <w:vAlign w:val="center"/>
          </w:tcPr>
          <w:p w14:paraId="51670827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  <w:t>其中</w:t>
            </w:r>
          </w:p>
        </w:tc>
        <w:tc>
          <w:tcPr>
            <w:tcW w:w="4234" w:type="dxa"/>
            <w:noWrap w:val="0"/>
            <w:vAlign w:val="center"/>
          </w:tcPr>
          <w:p w14:paraId="4F938195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  <w:t>省内销售额（万元）</w:t>
            </w:r>
          </w:p>
        </w:tc>
        <w:tc>
          <w:tcPr>
            <w:tcW w:w="1668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47508F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</w:p>
        </w:tc>
        <w:tc>
          <w:tcPr>
            <w:tcW w:w="130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2D3414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</w:p>
        </w:tc>
      </w:tr>
      <w:tr w14:paraId="33C997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82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7E7B73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  <w:t>4</w:t>
            </w:r>
          </w:p>
        </w:tc>
        <w:tc>
          <w:tcPr>
            <w:tcW w:w="728" w:type="dxa"/>
            <w:vMerge w:val="continue"/>
            <w:noWrap w:val="0"/>
            <w:vAlign w:val="center"/>
          </w:tcPr>
          <w:p w14:paraId="261839FE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</w:p>
        </w:tc>
        <w:tc>
          <w:tcPr>
            <w:tcW w:w="4234" w:type="dxa"/>
            <w:noWrap w:val="0"/>
            <w:vAlign w:val="center"/>
          </w:tcPr>
          <w:p w14:paraId="3811C11A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  <w:t>省外销售额【不含出口】（万元）</w:t>
            </w:r>
          </w:p>
        </w:tc>
        <w:tc>
          <w:tcPr>
            <w:tcW w:w="1668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33AB4E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</w:p>
        </w:tc>
        <w:tc>
          <w:tcPr>
            <w:tcW w:w="130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55160C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</w:p>
        </w:tc>
      </w:tr>
      <w:tr w14:paraId="2A79E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82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75725E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  <w:t>5</w:t>
            </w:r>
          </w:p>
        </w:tc>
        <w:tc>
          <w:tcPr>
            <w:tcW w:w="728" w:type="dxa"/>
            <w:vMerge w:val="continue"/>
            <w:noWrap w:val="0"/>
            <w:vAlign w:val="center"/>
          </w:tcPr>
          <w:p w14:paraId="53F20A85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</w:p>
        </w:tc>
        <w:tc>
          <w:tcPr>
            <w:tcW w:w="4234" w:type="dxa"/>
            <w:noWrap w:val="0"/>
            <w:vAlign w:val="center"/>
          </w:tcPr>
          <w:p w14:paraId="67FBFB43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  <w:t>出口额（万元）</w:t>
            </w:r>
          </w:p>
        </w:tc>
        <w:tc>
          <w:tcPr>
            <w:tcW w:w="1668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9CADE3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</w:p>
        </w:tc>
        <w:tc>
          <w:tcPr>
            <w:tcW w:w="130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6C1C61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</w:p>
        </w:tc>
      </w:tr>
      <w:tr w14:paraId="2F178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82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C2F437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  <w:t>6</w:t>
            </w:r>
          </w:p>
        </w:tc>
        <w:tc>
          <w:tcPr>
            <w:tcW w:w="728" w:type="dxa"/>
            <w:vMerge w:val="continue"/>
            <w:noWrap w:val="0"/>
            <w:vAlign w:val="center"/>
          </w:tcPr>
          <w:p w14:paraId="2AD7F0DC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</w:p>
        </w:tc>
        <w:tc>
          <w:tcPr>
            <w:tcW w:w="4234" w:type="dxa"/>
            <w:noWrap w:val="0"/>
            <w:vAlign w:val="center"/>
          </w:tcPr>
          <w:p w14:paraId="78595B32">
            <w:pPr>
              <w:adjustRightInd w:val="0"/>
              <w:snapToGrid w:val="0"/>
              <w:spacing w:line="240" w:lineRule="auto"/>
              <w:jc w:val="left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bidi="zh-CN"/>
              </w:rPr>
              <w:t>其中：作为预制菜产品原料供应销售收入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  <w:t>（万元）</w:t>
            </w:r>
          </w:p>
        </w:tc>
        <w:tc>
          <w:tcPr>
            <w:tcW w:w="1668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87916E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</w:p>
        </w:tc>
        <w:tc>
          <w:tcPr>
            <w:tcW w:w="130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5A35D4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</w:p>
        </w:tc>
      </w:tr>
      <w:tr w14:paraId="4401A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82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6F27C2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bidi="zh-CN"/>
              </w:rPr>
              <w:t>7</w:t>
            </w:r>
          </w:p>
        </w:tc>
        <w:tc>
          <w:tcPr>
            <w:tcW w:w="4962" w:type="dxa"/>
            <w:gridSpan w:val="2"/>
            <w:noWrap w:val="0"/>
            <w:vAlign w:val="center"/>
          </w:tcPr>
          <w:p w14:paraId="69420948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  <w:t>该产品利润总额（万元）</w:t>
            </w:r>
          </w:p>
        </w:tc>
        <w:tc>
          <w:tcPr>
            <w:tcW w:w="1668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F3AF6D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</w:p>
        </w:tc>
        <w:tc>
          <w:tcPr>
            <w:tcW w:w="130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B0F17E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</w:p>
        </w:tc>
      </w:tr>
      <w:tr w14:paraId="54E64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82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269B80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bidi="zh-CN"/>
              </w:rPr>
              <w:t>8</w:t>
            </w:r>
          </w:p>
        </w:tc>
        <w:tc>
          <w:tcPr>
            <w:tcW w:w="4962" w:type="dxa"/>
            <w:gridSpan w:val="2"/>
            <w:noWrap w:val="0"/>
            <w:vAlign w:val="center"/>
          </w:tcPr>
          <w:p w14:paraId="1A66F712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  <w:t>该产品销售利润率（%）</w:t>
            </w:r>
          </w:p>
        </w:tc>
        <w:tc>
          <w:tcPr>
            <w:tcW w:w="1668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E12EBC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</w:p>
        </w:tc>
        <w:tc>
          <w:tcPr>
            <w:tcW w:w="130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87E2EB">
            <w:pPr>
              <w:adjustRightInd w:val="0"/>
              <w:snapToGrid w:val="0"/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  <w:p w14:paraId="2397DB98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</w:tr>
      <w:tr w14:paraId="152FB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82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0B4552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bidi="zh-CN"/>
              </w:rPr>
              <w:t>9</w:t>
            </w:r>
          </w:p>
        </w:tc>
        <w:tc>
          <w:tcPr>
            <w:tcW w:w="4962" w:type="dxa"/>
            <w:gridSpan w:val="2"/>
            <w:noWrap w:val="0"/>
            <w:vAlign w:val="center"/>
          </w:tcPr>
          <w:p w14:paraId="718FC83A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  <w:t>该产品电商销售额（万元）</w:t>
            </w:r>
          </w:p>
        </w:tc>
        <w:tc>
          <w:tcPr>
            <w:tcW w:w="1668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0FD8E4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</w:p>
        </w:tc>
        <w:tc>
          <w:tcPr>
            <w:tcW w:w="130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69942A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</w:p>
        </w:tc>
      </w:tr>
      <w:tr w14:paraId="6B426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82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AA8982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bidi="zh-CN"/>
              </w:rPr>
              <w:t>10</w:t>
            </w:r>
          </w:p>
        </w:tc>
        <w:tc>
          <w:tcPr>
            <w:tcW w:w="4962" w:type="dxa"/>
            <w:gridSpan w:val="2"/>
            <w:noWrap w:val="0"/>
            <w:vAlign w:val="center"/>
          </w:tcPr>
          <w:p w14:paraId="4AA599BB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  <w:t>开具承诺达标合格证产品销售数量（吨）</w:t>
            </w:r>
          </w:p>
        </w:tc>
        <w:tc>
          <w:tcPr>
            <w:tcW w:w="1668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728A06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</w:p>
        </w:tc>
        <w:tc>
          <w:tcPr>
            <w:tcW w:w="130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358B94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zh-CN" w:bidi="zh-CN"/>
              </w:rPr>
            </w:pPr>
          </w:p>
        </w:tc>
      </w:tr>
    </w:tbl>
    <w:p w14:paraId="2FD2998A">
      <w:pPr>
        <w:adjustRightInd w:val="0"/>
        <w:snapToGrid w:val="0"/>
        <w:spacing w:line="590" w:lineRule="exact"/>
        <w:jc w:val="center"/>
        <w:rPr>
          <w:rFonts w:hint="default" w:ascii="Times New Roman" w:hAnsi="Times New Roman" w:eastAsia="仿宋_GB2312" w:cs="Times New Roman"/>
          <w:b/>
          <w:snapToGrid w:val="0"/>
          <w:color w:val="000000"/>
          <w:kern w:val="0"/>
          <w:sz w:val="32"/>
          <w:szCs w:val="32"/>
          <w:highlight w:val="none"/>
          <w:lang w:val="zh-CN" w:bidi="zh-CN"/>
        </w:rPr>
        <w:sectPr>
          <w:pgSz w:w="11910" w:h="16840"/>
          <w:pgMar w:top="1440" w:right="1800" w:bottom="1440" w:left="1800" w:header="0" w:footer="1164" w:gutter="0"/>
          <w:pgNumType w:fmt="decimal"/>
          <w:cols w:space="720" w:num="1"/>
          <w:docGrid w:linePitch="286" w:charSpace="0"/>
        </w:sectPr>
      </w:pPr>
    </w:p>
    <w:tbl>
      <w:tblPr>
        <w:tblStyle w:val="8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641A2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4" w:hRule="atLeast"/>
          <w:jc w:val="center"/>
        </w:trPr>
        <w:tc>
          <w:tcPr>
            <w:tcW w:w="5000" w:type="pct"/>
          </w:tcPr>
          <w:p w14:paraId="1B1E05C2">
            <w:pPr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b/>
                <w:color w:val="auto"/>
                <w:sz w:val="36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36"/>
                <w:szCs w:val="28"/>
              </w:rPr>
              <w:t>承诺书</w:t>
            </w:r>
          </w:p>
          <w:p w14:paraId="2564E02C">
            <w:pPr>
              <w:spacing w:line="480" w:lineRule="auto"/>
              <w:ind w:firstLine="632" w:firstLineChars="200"/>
              <w:jc w:val="left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w w:val="99"/>
                <w:sz w:val="32"/>
                <w:szCs w:val="32"/>
              </w:rPr>
              <w:t>我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2"/>
                <w:w w:val="99"/>
                <w:sz w:val="32"/>
                <w:szCs w:val="32"/>
              </w:rPr>
              <w:t>方</w:t>
            </w:r>
            <w:r>
              <w:rPr>
                <w:rFonts w:hint="default" w:ascii="Times New Roman" w:hAnsi="Times New Roman" w:eastAsia="仿宋_GB2312" w:cs="Times New Roman"/>
                <w:color w:val="auto"/>
                <w:w w:val="99"/>
                <w:sz w:val="32"/>
                <w:szCs w:val="32"/>
              </w:rPr>
              <w:t>确保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2"/>
                <w:w w:val="99"/>
                <w:sz w:val="32"/>
                <w:szCs w:val="32"/>
              </w:rPr>
              <w:t>申</w:t>
            </w:r>
            <w:r>
              <w:rPr>
                <w:rFonts w:hint="default" w:ascii="Times New Roman" w:hAnsi="Times New Roman" w:eastAsia="仿宋_GB2312" w:cs="Times New Roman"/>
                <w:color w:val="auto"/>
                <w:w w:val="99"/>
                <w:sz w:val="32"/>
                <w:szCs w:val="32"/>
              </w:rPr>
              <w:t>报材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2"/>
                <w:w w:val="99"/>
                <w:sz w:val="32"/>
                <w:szCs w:val="32"/>
              </w:rPr>
              <w:t>料</w:t>
            </w:r>
            <w:r>
              <w:rPr>
                <w:rFonts w:hint="default" w:ascii="Times New Roman" w:hAnsi="Times New Roman" w:eastAsia="仿宋_GB2312" w:cs="Times New Roman"/>
                <w:color w:val="auto"/>
                <w:w w:val="99"/>
                <w:sz w:val="32"/>
                <w:szCs w:val="32"/>
              </w:rPr>
              <w:t>真实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2"/>
                <w:w w:val="99"/>
                <w:sz w:val="32"/>
                <w:szCs w:val="32"/>
              </w:rPr>
              <w:t>有</w:t>
            </w:r>
            <w:r>
              <w:rPr>
                <w:rFonts w:hint="default" w:ascii="Times New Roman" w:hAnsi="Times New Roman" w:eastAsia="仿宋_GB2312" w:cs="Times New Roman"/>
                <w:color w:val="auto"/>
                <w:w w:val="99"/>
                <w:sz w:val="32"/>
                <w:szCs w:val="32"/>
              </w:rPr>
              <w:t>效，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2"/>
                <w:w w:val="99"/>
                <w:sz w:val="32"/>
                <w:szCs w:val="32"/>
              </w:rPr>
              <w:t>不</w:t>
            </w:r>
            <w:r>
              <w:rPr>
                <w:rFonts w:hint="default" w:ascii="Times New Roman" w:hAnsi="Times New Roman" w:eastAsia="仿宋_GB2312" w:cs="Times New Roman"/>
                <w:color w:val="auto"/>
                <w:w w:val="99"/>
                <w:sz w:val="32"/>
                <w:szCs w:val="32"/>
              </w:rPr>
              <w:t>侵犯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2"/>
                <w:w w:val="99"/>
                <w:sz w:val="32"/>
                <w:szCs w:val="32"/>
              </w:rPr>
              <w:t>任</w:t>
            </w:r>
            <w:r>
              <w:rPr>
                <w:rFonts w:hint="default" w:ascii="Times New Roman" w:hAnsi="Times New Roman" w:eastAsia="仿宋_GB2312" w:cs="Times New Roman"/>
                <w:color w:val="auto"/>
                <w:w w:val="99"/>
                <w:sz w:val="32"/>
                <w:szCs w:val="32"/>
              </w:rPr>
              <w:t>何单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2"/>
                <w:w w:val="99"/>
                <w:sz w:val="32"/>
                <w:szCs w:val="32"/>
              </w:rPr>
              <w:t>位</w:t>
            </w:r>
            <w:r>
              <w:rPr>
                <w:rFonts w:hint="default" w:ascii="Times New Roman" w:hAnsi="Times New Roman" w:eastAsia="仿宋_GB2312" w:cs="Times New Roman"/>
                <w:color w:val="auto"/>
                <w:w w:val="99"/>
                <w:sz w:val="32"/>
                <w:szCs w:val="32"/>
              </w:rPr>
              <w:t>或个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2"/>
                <w:w w:val="99"/>
                <w:sz w:val="32"/>
                <w:szCs w:val="32"/>
              </w:rPr>
              <w:t>人</w:t>
            </w:r>
            <w:r>
              <w:rPr>
                <w:rFonts w:hint="default" w:ascii="Times New Roman" w:hAnsi="Times New Roman" w:eastAsia="仿宋_GB2312" w:cs="Times New Roman"/>
                <w:color w:val="auto"/>
                <w:w w:val="99"/>
                <w:sz w:val="32"/>
                <w:szCs w:val="32"/>
              </w:rPr>
              <w:t>权益。</w:t>
            </w:r>
          </w:p>
          <w:p w14:paraId="7D17B26C">
            <w:pPr>
              <w:pStyle w:val="12"/>
              <w:ind w:firstLine="320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  <w:p w14:paraId="75F7FABF">
            <w:pPr>
              <w:wordWrap w:val="0"/>
              <w:spacing w:line="360" w:lineRule="auto"/>
              <w:jc w:val="right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申报单位（盖章）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 xml:space="preserve">        </w:t>
            </w:r>
          </w:p>
          <w:p w14:paraId="5F7A82AE">
            <w:pPr>
              <w:wordWrap w:val="0"/>
              <w:spacing w:line="360" w:lineRule="auto"/>
              <w:jc w:val="right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日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 xml:space="preserve">     </w:t>
            </w:r>
          </w:p>
        </w:tc>
      </w:tr>
      <w:tr w14:paraId="2347F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3" w:hRule="atLeast"/>
          <w:jc w:val="center"/>
        </w:trPr>
        <w:tc>
          <w:tcPr>
            <w:tcW w:w="5000" w:type="pct"/>
          </w:tcPr>
          <w:p w14:paraId="65440A64">
            <w:pPr>
              <w:spacing w:line="360" w:lineRule="auto"/>
              <w:rPr>
                <w:rFonts w:hint="default" w:ascii="Times New Roman" w:hAnsi="Times New Roman" w:eastAsia="仿宋_GB2312" w:cs="Times New Roman"/>
                <w:b/>
                <w:color w:val="auto"/>
                <w:sz w:val="36"/>
                <w:szCs w:val="28"/>
              </w:rPr>
            </w:pPr>
          </w:p>
          <w:p w14:paraId="76D75914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36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36"/>
                <w:szCs w:val="28"/>
              </w:rPr>
              <w:t>推荐书</w:t>
            </w:r>
          </w:p>
          <w:p w14:paraId="44B04134">
            <w:pPr>
              <w:tabs>
                <w:tab w:val="left" w:pos="5584"/>
              </w:tabs>
              <w:spacing w:line="480" w:lineRule="auto"/>
              <w:ind w:firstLine="708" w:firstLineChars="200"/>
              <w:jc w:val="left"/>
              <w:rPr>
                <w:rFonts w:hint="default" w:ascii="Times New Roman" w:hAnsi="Times New Roman" w:eastAsia="仿宋_GB2312" w:cs="Times New Roman"/>
                <w:color w:val="auto"/>
                <w:w w:val="99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19"/>
                <w:w w:val="99"/>
                <w:sz w:val="32"/>
                <w:szCs w:val="32"/>
              </w:rPr>
              <w:t>经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7"/>
                <w:w w:val="99"/>
                <w:sz w:val="32"/>
                <w:szCs w:val="32"/>
              </w:rPr>
              <w:t>我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9"/>
                <w:w w:val="99"/>
                <w:sz w:val="32"/>
                <w:szCs w:val="32"/>
              </w:rPr>
              <w:t>单位</w:t>
            </w:r>
            <w:r>
              <w:rPr>
                <w:rFonts w:hint="eastAsia" w:eastAsia="仿宋_GB2312" w:cs="Times New Roman"/>
                <w:color w:val="auto"/>
                <w:spacing w:val="17"/>
                <w:w w:val="99"/>
                <w:sz w:val="32"/>
                <w:szCs w:val="32"/>
                <w:lang w:eastAsia="zh-CN"/>
              </w:rPr>
              <w:t>审核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6"/>
                <w:w w:val="99"/>
                <w:sz w:val="32"/>
                <w:szCs w:val="32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6"/>
                <w:w w:val="99"/>
                <w:sz w:val="32"/>
                <w:szCs w:val="32"/>
                <w:u w:val="single"/>
                <w:lang w:val="en-US" w:eastAsia="zh-CN"/>
              </w:rPr>
              <w:t xml:space="preserve">  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9"/>
                <w:w w:val="99"/>
                <w:sz w:val="32"/>
                <w:szCs w:val="32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7"/>
                <w:w w:val="99"/>
                <w:sz w:val="32"/>
                <w:szCs w:val="32"/>
              </w:rPr>
              <w:t>单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9"/>
                <w:w w:val="99"/>
                <w:sz w:val="32"/>
                <w:szCs w:val="32"/>
              </w:rPr>
              <w:t>位）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7"/>
                <w:w w:val="99"/>
                <w:sz w:val="32"/>
                <w:szCs w:val="32"/>
              </w:rPr>
              <w:t>提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9"/>
                <w:w w:val="99"/>
                <w:sz w:val="32"/>
                <w:szCs w:val="32"/>
              </w:rPr>
              <w:t>交的</w:t>
            </w:r>
            <w:r>
              <w:rPr>
                <w:rFonts w:hint="default" w:ascii="Times New Roman" w:hAnsi="Times New Roman" w:eastAsia="仿宋_GB2312" w:cs="Times New Roman"/>
                <w:i/>
                <w:iCs/>
                <w:color w:val="auto"/>
                <w:sz w:val="32"/>
                <w:szCs w:val="32"/>
                <w:u w:val="single"/>
              </w:rPr>
              <w:tab/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7"/>
                <w:w w:val="99"/>
                <w:sz w:val="32"/>
                <w:szCs w:val="32"/>
              </w:rPr>
              <w:t>（品牌名称）申</w:t>
            </w:r>
            <w:r>
              <w:rPr>
                <w:rFonts w:hint="default" w:ascii="Times New Roman" w:hAnsi="Times New Roman" w:eastAsia="仿宋_GB2312" w:cs="Times New Roman"/>
                <w:color w:val="auto"/>
                <w:w w:val="99"/>
                <w:sz w:val="32"/>
                <w:szCs w:val="32"/>
              </w:rPr>
              <w:t>报材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2"/>
                <w:w w:val="99"/>
                <w:sz w:val="32"/>
                <w:szCs w:val="32"/>
              </w:rPr>
              <w:t>料</w:t>
            </w:r>
            <w:r>
              <w:rPr>
                <w:rFonts w:hint="default" w:ascii="Times New Roman" w:hAnsi="Times New Roman" w:eastAsia="仿宋_GB2312" w:cs="Times New Roman"/>
                <w:color w:val="auto"/>
                <w:w w:val="99"/>
                <w:sz w:val="32"/>
                <w:szCs w:val="32"/>
              </w:rPr>
              <w:t>属实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94"/>
                <w:w w:val="99"/>
                <w:sz w:val="32"/>
                <w:szCs w:val="32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color w:val="auto"/>
                <w:w w:val="99"/>
                <w:sz w:val="32"/>
                <w:szCs w:val="32"/>
              </w:rPr>
              <w:t>同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2"/>
                <w:w w:val="99"/>
                <w:sz w:val="32"/>
                <w:szCs w:val="32"/>
              </w:rPr>
              <w:t>意</w:t>
            </w:r>
            <w:r>
              <w:rPr>
                <w:rFonts w:hint="default" w:ascii="Times New Roman" w:hAnsi="Times New Roman" w:eastAsia="仿宋_GB2312" w:cs="Times New Roman"/>
                <w:color w:val="auto"/>
                <w:w w:val="99"/>
                <w:sz w:val="32"/>
                <w:szCs w:val="32"/>
              </w:rPr>
              <w:t>推荐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2"/>
                <w:w w:val="99"/>
                <w:sz w:val="32"/>
                <w:szCs w:val="32"/>
              </w:rPr>
              <w:t>其</w:t>
            </w:r>
            <w:r>
              <w:rPr>
                <w:rFonts w:hint="eastAsia" w:eastAsia="仿宋_GB2312" w:cs="Times New Roman"/>
                <w:color w:val="auto"/>
                <w:spacing w:val="2"/>
                <w:w w:val="99"/>
                <w:sz w:val="32"/>
                <w:szCs w:val="32"/>
                <w:lang w:eastAsia="zh-CN"/>
              </w:rPr>
              <w:t>进行</w:t>
            </w:r>
            <w:r>
              <w:rPr>
                <w:rFonts w:hint="default" w:ascii="Times New Roman" w:hAnsi="Times New Roman" w:eastAsia="仿宋_GB2312" w:cs="Times New Roman"/>
                <w:color w:val="auto"/>
                <w:w w:val="99"/>
                <w:sz w:val="32"/>
                <w:szCs w:val="32"/>
              </w:rPr>
              <w:t>202</w:t>
            </w:r>
            <w:r>
              <w:rPr>
                <w:rFonts w:hint="eastAsia" w:eastAsia="仿宋_GB2312" w:cs="Times New Roman"/>
                <w:color w:val="auto"/>
                <w:w w:val="99"/>
                <w:sz w:val="32"/>
                <w:szCs w:val="32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2"/>
                <w:w w:val="99"/>
                <w:sz w:val="32"/>
                <w:szCs w:val="32"/>
              </w:rPr>
              <w:t>年度</w:t>
            </w:r>
            <w:r>
              <w:rPr>
                <w:rFonts w:hint="eastAsia" w:eastAsia="仿宋_GB2312" w:cs="Times New Roman"/>
                <w:color w:val="auto"/>
                <w:spacing w:val="2"/>
                <w:w w:val="99"/>
                <w:sz w:val="32"/>
                <w:szCs w:val="32"/>
                <w:lang w:eastAsia="zh-CN"/>
              </w:rPr>
              <w:t>第二批“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2"/>
                <w:w w:val="99"/>
                <w:sz w:val="32"/>
                <w:szCs w:val="32"/>
              </w:rPr>
              <w:t>湛品</w:t>
            </w:r>
            <w:r>
              <w:rPr>
                <w:rFonts w:hint="eastAsia" w:eastAsia="仿宋_GB2312" w:cs="Times New Roman"/>
                <w:color w:val="auto"/>
                <w:spacing w:val="2"/>
                <w:w w:val="99"/>
                <w:sz w:val="32"/>
                <w:szCs w:val="32"/>
                <w:lang w:eastAsia="zh-CN"/>
              </w:rPr>
              <w:t>”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2"/>
                <w:w w:val="99"/>
                <w:sz w:val="32"/>
                <w:szCs w:val="32"/>
              </w:rPr>
              <w:t>产品品牌</w:t>
            </w:r>
            <w:r>
              <w:rPr>
                <w:rFonts w:hint="eastAsia" w:eastAsia="仿宋_GB2312" w:cs="Times New Roman"/>
                <w:color w:val="auto"/>
                <w:spacing w:val="2"/>
                <w:w w:val="99"/>
                <w:sz w:val="32"/>
                <w:szCs w:val="32"/>
                <w:lang w:eastAsia="zh-CN"/>
              </w:rPr>
              <w:t>复审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2"/>
                <w:w w:val="99"/>
                <w:sz w:val="32"/>
                <w:szCs w:val="32"/>
                <w:lang w:eastAsia="zh-CN"/>
              </w:rPr>
              <w:t>申报</w:t>
            </w:r>
            <w:r>
              <w:rPr>
                <w:rFonts w:hint="default" w:ascii="Times New Roman" w:hAnsi="Times New Roman" w:eastAsia="仿宋_GB2312" w:cs="Times New Roman"/>
                <w:color w:val="auto"/>
                <w:w w:val="99"/>
                <w:sz w:val="32"/>
                <w:szCs w:val="32"/>
              </w:rPr>
              <w:t>。</w:t>
            </w:r>
          </w:p>
          <w:p w14:paraId="65ECC1FC">
            <w:pPr>
              <w:spacing w:line="360" w:lineRule="auto"/>
              <w:ind w:firstLine="640" w:firstLineChars="200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  <w:p w14:paraId="70BCA865">
            <w:pPr>
              <w:spacing w:line="360" w:lineRule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  <w:p w14:paraId="288AAB3B">
            <w:pPr>
              <w:wordWrap w:val="0"/>
              <w:spacing w:line="360" w:lineRule="auto"/>
              <w:jc w:val="right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  <w:p w14:paraId="231A9E43">
            <w:pPr>
              <w:wordWrap w:val="0"/>
              <w:spacing w:line="360" w:lineRule="auto"/>
              <w:jc w:val="right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  <w:p w14:paraId="4DBF0BAB">
            <w:pPr>
              <w:wordWrap w:val="0"/>
              <w:spacing w:line="360" w:lineRule="auto"/>
              <w:jc w:val="right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推荐单位（盖章）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 xml:space="preserve">        </w:t>
            </w:r>
          </w:p>
          <w:p w14:paraId="49AB9525">
            <w:pPr>
              <w:pStyle w:val="12"/>
              <w:wordWrap w:val="0"/>
              <w:ind w:firstLine="320"/>
              <w:jc w:val="right"/>
              <w:rPr>
                <w:rFonts w:hint="default" w:ascii="Times New Roman" w:hAnsi="Times New Roman" w:eastAsia="仿宋_GB2312" w:cs="Times New Roman"/>
                <w:color w:val="auto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32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32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32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32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32"/>
              </w:rPr>
              <w:t>日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32"/>
                <w:lang w:val="en-US" w:eastAsia="zh-CN"/>
              </w:rPr>
              <w:t xml:space="preserve">   </w:t>
            </w:r>
          </w:p>
        </w:tc>
      </w:tr>
    </w:tbl>
    <w:p w14:paraId="69A1A175">
      <w:pPr>
        <w:adjustRightInd w:val="0"/>
        <w:snapToGrid w:val="0"/>
        <w:spacing w:line="590" w:lineRule="exact"/>
        <w:jc w:val="center"/>
        <w:rPr>
          <w:rFonts w:hint="default" w:ascii="Times New Roman" w:hAnsi="Times New Roman" w:eastAsia="仿宋_GB2312" w:cs="Times New Roman"/>
          <w:b/>
          <w:snapToGrid w:val="0"/>
          <w:color w:val="000000"/>
          <w:kern w:val="0"/>
          <w:sz w:val="32"/>
          <w:szCs w:val="32"/>
          <w:highlight w:val="none"/>
          <w:lang w:bidi="zh-CN"/>
        </w:rPr>
      </w:pPr>
    </w:p>
    <w:p w14:paraId="52D4B6CE">
      <w:pPr>
        <w:adjustRightInd w:val="0"/>
        <w:snapToGrid w:val="0"/>
        <w:spacing w:line="590" w:lineRule="exact"/>
        <w:jc w:val="center"/>
        <w:rPr>
          <w:rFonts w:hint="default" w:ascii="Times New Roman" w:hAnsi="Times New Roman" w:eastAsia="仿宋_GB2312" w:cs="Times New Roman"/>
          <w:b/>
          <w:snapToGrid w:val="0"/>
          <w:color w:val="000000"/>
          <w:kern w:val="0"/>
          <w:sz w:val="32"/>
          <w:szCs w:val="32"/>
          <w:highlight w:val="none"/>
          <w:lang w:bidi="zh-CN"/>
        </w:rPr>
      </w:pPr>
    </w:p>
    <w:p w14:paraId="1F4ECD4F">
      <w:pPr>
        <w:adjustRightInd w:val="0"/>
        <w:snapToGrid w:val="0"/>
        <w:spacing w:line="590" w:lineRule="exact"/>
        <w:jc w:val="center"/>
        <w:rPr>
          <w:rFonts w:hint="default" w:ascii="Times New Roman" w:hAnsi="Times New Roman" w:eastAsia="仿宋_GB2312" w:cs="Times New Roman"/>
          <w:b/>
          <w:snapToGrid w:val="0"/>
          <w:color w:val="000000"/>
          <w:kern w:val="0"/>
          <w:sz w:val="32"/>
          <w:szCs w:val="32"/>
          <w:highlight w:val="none"/>
          <w:lang w:bidi="zh-CN"/>
        </w:rPr>
      </w:pPr>
    </w:p>
    <w:p w14:paraId="16DDA4FC">
      <w:pPr>
        <w:adjustRightInd w:val="0"/>
        <w:snapToGrid w:val="0"/>
        <w:spacing w:line="590" w:lineRule="exact"/>
        <w:jc w:val="center"/>
        <w:rPr>
          <w:rFonts w:hint="default" w:ascii="Times New Roman" w:hAnsi="Times New Roman" w:eastAsia="仿宋_GB2312" w:cs="Times New Roman"/>
          <w:snapToGrid w:val="0"/>
          <w:color w:val="000000"/>
          <w:kern w:val="0"/>
          <w:highlight w:val="none"/>
          <w:lang w:val="zh-CN" w:bidi="zh-CN"/>
        </w:rPr>
      </w:pPr>
      <w:r>
        <w:rPr>
          <w:rFonts w:hint="default" w:ascii="Times New Roman" w:hAnsi="Times New Roman" w:eastAsia="仿宋_GB2312" w:cs="Times New Roman"/>
          <w:b/>
          <w:snapToGrid w:val="0"/>
          <w:color w:val="000000"/>
          <w:kern w:val="0"/>
          <w:sz w:val="32"/>
          <w:szCs w:val="32"/>
          <w:highlight w:val="none"/>
          <w:lang w:bidi="zh-CN"/>
        </w:rPr>
        <w:t>附件清单列表</w:t>
      </w:r>
    </w:p>
    <w:tbl>
      <w:tblPr>
        <w:tblStyle w:val="8"/>
        <w:tblW w:w="90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9"/>
        <w:gridCol w:w="5760"/>
        <w:gridCol w:w="2084"/>
      </w:tblGrid>
      <w:tr w14:paraId="327C8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59" w:type="dxa"/>
            <w:noWrap w:val="0"/>
            <w:vAlign w:val="center"/>
          </w:tcPr>
          <w:p w14:paraId="5010684E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snapToGrid w:val="0"/>
                <w:color w:val="000000"/>
                <w:kern w:val="0"/>
                <w:sz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黑体" w:cs="Times New Roman"/>
                <w:snapToGrid w:val="0"/>
                <w:color w:val="000000"/>
                <w:kern w:val="0"/>
                <w:sz w:val="24"/>
                <w:highlight w:val="none"/>
                <w:lang w:val="zh-CN" w:bidi="zh-CN"/>
              </w:rPr>
              <w:t>序号</w:t>
            </w:r>
          </w:p>
        </w:tc>
        <w:tc>
          <w:tcPr>
            <w:tcW w:w="5760" w:type="dxa"/>
            <w:noWrap w:val="0"/>
            <w:vAlign w:val="center"/>
          </w:tcPr>
          <w:p w14:paraId="44C92117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snapToGrid w:val="0"/>
                <w:color w:val="000000"/>
                <w:kern w:val="0"/>
                <w:sz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黑体" w:cs="Times New Roman"/>
                <w:snapToGrid w:val="0"/>
                <w:color w:val="000000"/>
                <w:kern w:val="0"/>
                <w:sz w:val="24"/>
                <w:highlight w:val="none"/>
                <w:lang w:val="zh-CN" w:bidi="zh-CN"/>
              </w:rPr>
              <w:t>附件材料名称</w:t>
            </w:r>
          </w:p>
        </w:tc>
        <w:tc>
          <w:tcPr>
            <w:tcW w:w="2084" w:type="dxa"/>
            <w:noWrap w:val="0"/>
            <w:vAlign w:val="center"/>
          </w:tcPr>
          <w:p w14:paraId="6BDF22B3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snapToGrid w:val="0"/>
                <w:color w:val="000000"/>
                <w:kern w:val="0"/>
                <w:sz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黑体" w:cs="Times New Roman"/>
                <w:snapToGrid w:val="0"/>
                <w:color w:val="000000"/>
                <w:kern w:val="0"/>
                <w:sz w:val="24"/>
                <w:highlight w:val="none"/>
                <w:lang w:val="zh-CN" w:bidi="zh-CN"/>
              </w:rPr>
              <w:t>备注</w:t>
            </w:r>
          </w:p>
        </w:tc>
      </w:tr>
      <w:tr w14:paraId="6AA3F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59" w:type="dxa"/>
            <w:noWrap w:val="0"/>
            <w:vAlign w:val="center"/>
          </w:tcPr>
          <w:p w14:paraId="7C8CEE75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val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bidi="zh-CN"/>
              </w:rPr>
              <w:t>1</w:t>
            </w:r>
          </w:p>
        </w:tc>
        <w:tc>
          <w:tcPr>
            <w:tcW w:w="5760" w:type="dxa"/>
            <w:noWrap w:val="0"/>
            <w:vAlign w:val="center"/>
          </w:tcPr>
          <w:p w14:paraId="3FF06B08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2"/>
                <w:highlight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bidi="zh-CN"/>
              </w:rPr>
              <w:t>企业产品质量安全承诺书</w:t>
            </w:r>
          </w:p>
        </w:tc>
        <w:tc>
          <w:tcPr>
            <w:tcW w:w="2084" w:type="dxa"/>
            <w:noWrap w:val="0"/>
            <w:vAlign w:val="center"/>
          </w:tcPr>
          <w:p w14:paraId="6678885E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snapToGrid w:val="0"/>
                <w:color w:val="000000"/>
                <w:kern w:val="0"/>
                <w:sz w:val="24"/>
                <w:highlight w:val="none"/>
                <w:lang w:bidi="zh-CN"/>
              </w:rPr>
            </w:pPr>
            <w:r>
              <w:rPr>
                <w:rFonts w:hint="eastAsia" w:eastAsia="仿宋_GB2312" w:cs="Times New Roman"/>
                <w:snapToGrid w:val="0"/>
                <w:color w:val="000000"/>
                <w:kern w:val="0"/>
                <w:sz w:val="24"/>
                <w:highlight w:val="none"/>
                <w:lang w:bidi="zh-CN"/>
              </w:rPr>
              <w:t>需提供</w:t>
            </w:r>
          </w:p>
        </w:tc>
      </w:tr>
      <w:tr w14:paraId="6F5A4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59" w:type="dxa"/>
            <w:noWrap w:val="0"/>
            <w:vAlign w:val="center"/>
          </w:tcPr>
          <w:p w14:paraId="4081BC73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val="en-US" w:bidi="zh-CN"/>
              </w:rPr>
            </w:pPr>
            <w:r>
              <w:rPr>
                <w:rFonts w:hint="eastAsia" w:eastAsia="仿宋_GB2312" w:cs="Times New Roman"/>
                <w:snapToGrid w:val="0"/>
                <w:color w:val="000000"/>
                <w:kern w:val="0"/>
                <w:sz w:val="24"/>
                <w:highlight w:val="none"/>
                <w:lang w:val="en-US" w:bidi="zh-CN"/>
              </w:rPr>
              <w:t>2</w:t>
            </w:r>
          </w:p>
        </w:tc>
        <w:tc>
          <w:tcPr>
            <w:tcW w:w="5760" w:type="dxa"/>
            <w:shd w:val="clear" w:color="auto" w:fill="auto"/>
            <w:noWrap w:val="0"/>
            <w:vAlign w:val="center"/>
          </w:tcPr>
          <w:p w14:paraId="692B3880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2"/>
                <w:highlight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bidi="zh-CN"/>
              </w:rPr>
              <w:t>申报单位营业执照</w:t>
            </w:r>
          </w:p>
        </w:tc>
        <w:tc>
          <w:tcPr>
            <w:tcW w:w="2084" w:type="dxa"/>
            <w:shd w:val="clear" w:color="auto" w:fill="auto"/>
            <w:noWrap w:val="0"/>
            <w:vAlign w:val="center"/>
          </w:tcPr>
          <w:p w14:paraId="74C02294">
            <w:pPr>
              <w:adjustRightInd w:val="0"/>
              <w:snapToGrid w:val="0"/>
              <w:spacing w:line="240" w:lineRule="auto"/>
              <w:jc w:val="center"/>
              <w:rPr>
                <w:rFonts w:hint="eastAsia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2"/>
                <w:highlight w:val="none"/>
                <w:lang w:val="en-US" w:eastAsia="zh-CN" w:bidi="zh-CN"/>
              </w:rPr>
            </w:pPr>
            <w:r>
              <w:rPr>
                <w:rFonts w:hint="eastAsia" w:eastAsia="仿宋_GB2312" w:cs="Times New Roman"/>
                <w:snapToGrid w:val="0"/>
                <w:color w:val="000000"/>
                <w:kern w:val="0"/>
                <w:sz w:val="24"/>
                <w:highlight w:val="none"/>
                <w:lang w:bidi="zh-CN"/>
              </w:rPr>
              <w:t>需提供</w:t>
            </w:r>
          </w:p>
        </w:tc>
      </w:tr>
      <w:tr w14:paraId="7861D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59" w:type="dxa"/>
            <w:noWrap w:val="0"/>
            <w:vAlign w:val="center"/>
          </w:tcPr>
          <w:p w14:paraId="3C5B53E8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bidi="zh-CN"/>
              </w:rPr>
            </w:pPr>
            <w:r>
              <w:rPr>
                <w:rFonts w:hint="eastAsia" w:eastAsia="仿宋_GB2312" w:cs="Times New Roman"/>
                <w:snapToGrid w:val="0"/>
                <w:color w:val="000000"/>
                <w:kern w:val="0"/>
                <w:sz w:val="24"/>
                <w:highlight w:val="none"/>
                <w:lang w:val="en-US" w:bidi="zh-CN"/>
              </w:rPr>
              <w:t>3</w:t>
            </w:r>
          </w:p>
        </w:tc>
        <w:tc>
          <w:tcPr>
            <w:tcW w:w="5760" w:type="dxa"/>
            <w:noWrap w:val="0"/>
            <w:vAlign w:val="center"/>
          </w:tcPr>
          <w:p w14:paraId="2B89562E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2"/>
                <w:highlight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bidi="zh-CN"/>
              </w:rPr>
              <w:t>生产经营许可资质证明材料</w:t>
            </w:r>
          </w:p>
        </w:tc>
        <w:tc>
          <w:tcPr>
            <w:tcW w:w="2084" w:type="dxa"/>
            <w:noWrap w:val="0"/>
            <w:vAlign w:val="center"/>
          </w:tcPr>
          <w:p w14:paraId="1EE4F144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bidi="zh-CN"/>
              </w:rPr>
            </w:pPr>
            <w:r>
              <w:rPr>
                <w:rFonts w:hint="eastAsia" w:eastAsia="仿宋_GB2312" w:cs="Times New Roman"/>
                <w:snapToGrid w:val="0"/>
                <w:color w:val="000000"/>
                <w:kern w:val="0"/>
                <w:sz w:val="24"/>
                <w:highlight w:val="none"/>
                <w:lang w:bidi="zh-CN"/>
              </w:rPr>
              <w:t>需提供</w:t>
            </w:r>
          </w:p>
        </w:tc>
      </w:tr>
      <w:tr w14:paraId="4A1D9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59" w:type="dxa"/>
            <w:noWrap w:val="0"/>
            <w:vAlign w:val="center"/>
          </w:tcPr>
          <w:p w14:paraId="52BA6848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bidi="zh-CN"/>
              </w:rPr>
            </w:pPr>
            <w:r>
              <w:rPr>
                <w:rFonts w:hint="eastAsia" w:eastAsia="仿宋_GB2312" w:cs="Times New Roman"/>
                <w:snapToGrid w:val="0"/>
                <w:color w:val="000000"/>
                <w:kern w:val="0"/>
                <w:sz w:val="24"/>
                <w:highlight w:val="none"/>
                <w:lang w:val="en-US" w:bidi="zh-CN"/>
              </w:rPr>
              <w:t>4</w:t>
            </w:r>
          </w:p>
        </w:tc>
        <w:tc>
          <w:tcPr>
            <w:tcW w:w="5760" w:type="dxa"/>
            <w:noWrap w:val="0"/>
            <w:vAlign w:val="center"/>
          </w:tcPr>
          <w:p w14:paraId="42C69B4D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bidi="zh-CN"/>
              </w:rPr>
              <w:t>注册商标证书</w:t>
            </w:r>
          </w:p>
        </w:tc>
        <w:tc>
          <w:tcPr>
            <w:tcW w:w="2084" w:type="dxa"/>
            <w:noWrap w:val="0"/>
            <w:vAlign w:val="center"/>
          </w:tcPr>
          <w:p w14:paraId="40B4F9C2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bidi="zh-CN"/>
              </w:rPr>
            </w:pPr>
            <w:r>
              <w:rPr>
                <w:rFonts w:hint="eastAsia" w:eastAsia="仿宋_GB2312" w:cs="Times New Roman"/>
                <w:snapToGrid w:val="0"/>
                <w:color w:val="000000"/>
                <w:kern w:val="0"/>
                <w:sz w:val="24"/>
                <w:highlight w:val="none"/>
                <w:lang w:bidi="zh-CN"/>
              </w:rPr>
              <w:t>需提供</w:t>
            </w:r>
          </w:p>
        </w:tc>
      </w:tr>
      <w:tr w14:paraId="1DA90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59" w:type="dxa"/>
            <w:noWrap w:val="0"/>
            <w:vAlign w:val="center"/>
          </w:tcPr>
          <w:p w14:paraId="67D31507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bidi="zh-CN"/>
              </w:rPr>
            </w:pPr>
            <w:r>
              <w:rPr>
                <w:rFonts w:hint="eastAsia" w:eastAsia="仿宋_GB2312" w:cs="Times New Roman"/>
                <w:snapToGrid w:val="0"/>
                <w:color w:val="000000"/>
                <w:kern w:val="0"/>
                <w:sz w:val="24"/>
                <w:highlight w:val="none"/>
                <w:lang w:val="en-US" w:bidi="zh-CN"/>
              </w:rPr>
              <w:t>5</w:t>
            </w:r>
          </w:p>
        </w:tc>
        <w:tc>
          <w:tcPr>
            <w:tcW w:w="5760" w:type="dxa"/>
            <w:noWrap w:val="0"/>
            <w:vAlign w:val="center"/>
          </w:tcPr>
          <w:p w14:paraId="172AB104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val="en-US" w:bidi="zh-CN"/>
              </w:rPr>
            </w:pPr>
            <w:r>
              <w:rPr>
                <w:rFonts w:hint="eastAsia" w:eastAsia="仿宋_GB2312" w:cs="Times New Roman"/>
                <w:snapToGrid w:val="0"/>
                <w:color w:val="000000"/>
                <w:kern w:val="0"/>
                <w:sz w:val="24"/>
                <w:highlight w:val="none"/>
                <w:lang w:val="zh-CN" w:bidi="zh-CN"/>
              </w:rPr>
              <w:t>食用农产品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val="zh-CN" w:bidi="zh-CN"/>
              </w:rPr>
              <w:t>承诺达标合格证</w:t>
            </w:r>
            <w:r>
              <w:rPr>
                <w:rFonts w:hint="eastAsia" w:eastAsia="仿宋_GB2312" w:cs="Times New Roman"/>
                <w:snapToGrid w:val="0"/>
                <w:color w:val="000000"/>
                <w:kern w:val="0"/>
                <w:sz w:val="24"/>
                <w:highlight w:val="none"/>
                <w:lang w:val="en-US" w:bidi="zh-CN"/>
              </w:rPr>
              <w:t>/食品产品合格证，广东省农产品质量安全信用等级证书</w:t>
            </w:r>
          </w:p>
        </w:tc>
        <w:tc>
          <w:tcPr>
            <w:tcW w:w="2084" w:type="dxa"/>
            <w:noWrap w:val="0"/>
            <w:vAlign w:val="center"/>
          </w:tcPr>
          <w:p w14:paraId="09C7C16B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bidi="zh-CN"/>
              </w:rPr>
            </w:pPr>
            <w:r>
              <w:rPr>
                <w:rFonts w:hint="eastAsia" w:eastAsia="仿宋_GB2312" w:cs="Times New Roman"/>
                <w:snapToGrid w:val="0"/>
                <w:color w:val="000000"/>
                <w:kern w:val="0"/>
                <w:sz w:val="24"/>
                <w:highlight w:val="none"/>
                <w:lang w:bidi="zh-CN"/>
              </w:rPr>
              <w:t>需提供</w:t>
            </w:r>
          </w:p>
        </w:tc>
      </w:tr>
      <w:tr w14:paraId="435D01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59" w:type="dxa"/>
            <w:noWrap w:val="0"/>
            <w:vAlign w:val="center"/>
          </w:tcPr>
          <w:p w14:paraId="496DD4E0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bidi="zh-CN"/>
              </w:rPr>
            </w:pPr>
            <w:r>
              <w:rPr>
                <w:rFonts w:hint="eastAsia" w:eastAsia="仿宋_GB2312" w:cs="Times New Roman"/>
                <w:snapToGrid w:val="0"/>
                <w:color w:val="000000"/>
                <w:kern w:val="0"/>
                <w:sz w:val="24"/>
                <w:highlight w:val="none"/>
                <w:lang w:val="en-US" w:bidi="zh-CN"/>
              </w:rPr>
              <w:t>6</w:t>
            </w:r>
          </w:p>
        </w:tc>
        <w:tc>
          <w:tcPr>
            <w:tcW w:w="5760" w:type="dxa"/>
            <w:noWrap w:val="0"/>
            <w:vAlign w:val="center"/>
          </w:tcPr>
          <w:p w14:paraId="38742D2C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bidi="zh-CN"/>
              </w:rPr>
              <w:t>申报单位近两年财务报表</w:t>
            </w:r>
          </w:p>
          <w:p w14:paraId="4AC58DE6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bidi="zh-CN"/>
              </w:rPr>
              <w:t>（包括资产负债表、利润表、现金流量表）</w:t>
            </w:r>
          </w:p>
        </w:tc>
        <w:tc>
          <w:tcPr>
            <w:tcW w:w="2084" w:type="dxa"/>
            <w:noWrap w:val="0"/>
            <w:vAlign w:val="center"/>
          </w:tcPr>
          <w:p w14:paraId="07853160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bidi="zh-CN"/>
              </w:rPr>
            </w:pPr>
            <w:r>
              <w:rPr>
                <w:rFonts w:hint="eastAsia" w:eastAsia="仿宋_GB2312" w:cs="Times New Roman"/>
                <w:snapToGrid w:val="0"/>
                <w:color w:val="000000"/>
                <w:kern w:val="0"/>
                <w:sz w:val="24"/>
                <w:highlight w:val="none"/>
                <w:lang w:bidi="zh-CN"/>
              </w:rPr>
              <w:t>需提供</w:t>
            </w:r>
          </w:p>
        </w:tc>
      </w:tr>
      <w:tr w14:paraId="602FC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59" w:type="dxa"/>
            <w:noWrap w:val="0"/>
            <w:vAlign w:val="center"/>
          </w:tcPr>
          <w:p w14:paraId="242BCC4B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7</w:t>
            </w:r>
          </w:p>
        </w:tc>
        <w:tc>
          <w:tcPr>
            <w:tcW w:w="5760" w:type="dxa"/>
            <w:noWrap w:val="0"/>
            <w:vAlign w:val="center"/>
          </w:tcPr>
          <w:p w14:paraId="7684D67D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bidi="zh-CN"/>
              </w:rPr>
              <w:t>申报产品</w:t>
            </w:r>
            <w:r>
              <w:rPr>
                <w:rFonts w:hint="eastAsia" w:eastAsia="仿宋_GB2312" w:cs="Times New Roman"/>
                <w:snapToGrid w:val="0"/>
                <w:color w:val="000000"/>
                <w:kern w:val="0"/>
                <w:sz w:val="24"/>
                <w:highlight w:val="none"/>
                <w:lang w:bidi="zh-CN"/>
              </w:rPr>
              <w:t>近两年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bidi="zh-CN"/>
              </w:rPr>
              <w:t>质量检测报告</w:t>
            </w:r>
          </w:p>
        </w:tc>
        <w:tc>
          <w:tcPr>
            <w:tcW w:w="2084" w:type="dxa"/>
            <w:noWrap w:val="0"/>
            <w:vAlign w:val="center"/>
          </w:tcPr>
          <w:p w14:paraId="2503E8D2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bidi="zh-CN"/>
              </w:rPr>
            </w:pPr>
            <w:r>
              <w:rPr>
                <w:rFonts w:hint="eastAsia" w:eastAsia="仿宋_GB2312" w:cs="Times New Roman"/>
                <w:snapToGrid w:val="0"/>
                <w:color w:val="000000"/>
                <w:kern w:val="0"/>
                <w:sz w:val="24"/>
                <w:highlight w:val="none"/>
                <w:lang w:bidi="zh-CN"/>
              </w:rPr>
              <w:t>需提供</w:t>
            </w:r>
          </w:p>
        </w:tc>
      </w:tr>
      <w:tr w14:paraId="6A657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59" w:type="dxa"/>
            <w:noWrap w:val="0"/>
            <w:vAlign w:val="center"/>
          </w:tcPr>
          <w:p w14:paraId="75B4315C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val="en-US" w:bidi="zh-CN"/>
              </w:rPr>
            </w:pPr>
            <w:r>
              <w:rPr>
                <w:rFonts w:hint="eastAsia" w:eastAsia="仿宋_GB2312" w:cs="Times New Roman"/>
                <w:snapToGrid w:val="0"/>
                <w:color w:val="000000"/>
                <w:kern w:val="0"/>
                <w:sz w:val="24"/>
                <w:highlight w:val="none"/>
                <w:lang w:val="en-US" w:bidi="zh-CN"/>
              </w:rPr>
              <w:t>8</w:t>
            </w:r>
          </w:p>
        </w:tc>
        <w:tc>
          <w:tcPr>
            <w:tcW w:w="5760" w:type="dxa"/>
            <w:noWrap w:val="0"/>
            <w:vAlign w:val="center"/>
          </w:tcPr>
          <w:p w14:paraId="090C69DE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bidi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bidi="zh-CN"/>
              </w:rPr>
              <w:t>认为有必要提供的其他材料</w:t>
            </w:r>
          </w:p>
        </w:tc>
        <w:tc>
          <w:tcPr>
            <w:tcW w:w="2084" w:type="dxa"/>
            <w:noWrap w:val="0"/>
            <w:vAlign w:val="center"/>
          </w:tcPr>
          <w:p w14:paraId="5228E1E5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highlight w:val="none"/>
                <w:lang w:bidi="zh-CN"/>
              </w:rPr>
            </w:pPr>
          </w:p>
        </w:tc>
      </w:tr>
    </w:tbl>
    <w:p w14:paraId="69D89CB2">
      <w:pPr>
        <w:spacing w:line="590" w:lineRule="exact"/>
        <w:rPr>
          <w:rFonts w:hint="default" w:ascii="Times New Roman" w:hAnsi="Times New Roman" w:eastAsia="黑体" w:cs="Times New Roman"/>
          <w:b/>
          <w:sz w:val="36"/>
          <w:szCs w:val="36"/>
          <w:highlight w:val="none"/>
        </w:rPr>
      </w:pPr>
    </w:p>
    <w:p w14:paraId="50DC88CF">
      <w:pPr>
        <w:adjustRightInd w:val="0"/>
        <w:snapToGrid w:val="0"/>
        <w:spacing w:line="590" w:lineRule="exact"/>
        <w:ind w:right="157" w:firstLine="420" w:firstLineChars="200"/>
        <w:rPr>
          <w:rFonts w:hint="default" w:ascii="Times New Roman" w:hAnsi="Times New Roman" w:cs="Times New Roman"/>
          <w:snapToGrid w:val="0"/>
          <w:kern w:val="0"/>
        </w:rPr>
      </w:pPr>
    </w:p>
    <w:p w14:paraId="52F12088">
      <w:pPr>
        <w:rPr>
          <w:rFonts w:hint="default" w:ascii="Times New Roman" w:hAnsi="Times New Roman" w:eastAsia="CESI宋体-GB2312" w:cs="Times New Roman"/>
          <w:sz w:val="32"/>
          <w:szCs w:val="32"/>
        </w:rPr>
      </w:pPr>
    </w:p>
    <w:p w14:paraId="46AC4797">
      <w:pPr>
        <w:rPr>
          <w:rFonts w:hint="default" w:ascii="Times New Roman" w:hAnsi="Times New Roman" w:eastAsia="CESI宋体-GB2312" w:cs="Times New Roman"/>
          <w:sz w:val="32"/>
          <w:szCs w:val="32"/>
        </w:rPr>
      </w:pPr>
    </w:p>
    <w:p w14:paraId="1C2436B3">
      <w:pPr>
        <w:rPr>
          <w:rFonts w:hint="default" w:ascii="Times New Roman" w:hAnsi="Times New Roman" w:eastAsia="CESI宋体-GB2312" w:cs="Times New Roman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rebuchet M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仿宋">
    <w:altName w:val="方正仿宋_GBK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S Mincho">
    <w:altName w:val="方正书宋_GBK"/>
    <w:panose1 w:val="02020609040205080304"/>
    <w:charset w:val="80"/>
    <w:family w:val="modern"/>
    <w:pitch w:val="default"/>
    <w:sig w:usb0="00000000" w:usb1="00000000" w:usb2="00000010" w:usb3="00000000" w:csb0="4002009F" w:csb1="DFD7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ESI宋体-GB2312">
    <w:panose1 w:val="02000500000000000000"/>
    <w:charset w:val="86"/>
    <w:family w:val="auto"/>
    <w:pitch w:val="default"/>
    <w:sig w:usb0="800002AF" w:usb1="08476CF8" w:usb2="00000010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68DA66">
    <w:pPr>
      <w:spacing w:line="14" w:lineRule="auto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597795">
    <w:pPr>
      <w:spacing w:line="14" w:lineRule="auto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E6ACAF">
    <w:pPr>
      <w:spacing w:line="14" w:lineRule="auto"/>
      <w:rPr>
        <w:sz w:val="20"/>
        <w:szCs w:val="20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119C7DC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119C7DC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DDF26F7"/>
    <w:multiLevelType w:val="singleLevel"/>
    <w:tmpl w:val="DDDF26F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796FF6FA"/>
    <w:multiLevelType w:val="singleLevel"/>
    <w:tmpl w:val="796FF6FA"/>
    <w:lvl w:ilvl="0" w:tentative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E1ZmZhNzc3YWZjYzdlYmRiOWQwNTY2OWUzYTIyOTUifQ=="/>
  </w:docVars>
  <w:rsids>
    <w:rsidRoot w:val="EF7D4B53"/>
    <w:rsid w:val="0945DB9D"/>
    <w:rsid w:val="0DE76339"/>
    <w:rsid w:val="169CEEC9"/>
    <w:rsid w:val="2173C1BC"/>
    <w:rsid w:val="27FFA020"/>
    <w:rsid w:val="2D770041"/>
    <w:rsid w:val="32FFCE0A"/>
    <w:rsid w:val="3377F572"/>
    <w:rsid w:val="36FFB6C2"/>
    <w:rsid w:val="3B2E2037"/>
    <w:rsid w:val="3FFD4F2B"/>
    <w:rsid w:val="489DD158"/>
    <w:rsid w:val="52B73A39"/>
    <w:rsid w:val="577385E8"/>
    <w:rsid w:val="57DE3E23"/>
    <w:rsid w:val="57FC6CC4"/>
    <w:rsid w:val="5E7683AA"/>
    <w:rsid w:val="60AD3DF4"/>
    <w:rsid w:val="62DF3073"/>
    <w:rsid w:val="669F0CB1"/>
    <w:rsid w:val="6ACF721C"/>
    <w:rsid w:val="6ADB6FF3"/>
    <w:rsid w:val="6F73A211"/>
    <w:rsid w:val="6FA91A46"/>
    <w:rsid w:val="6FDF48DF"/>
    <w:rsid w:val="6FE87F2C"/>
    <w:rsid w:val="6FEB0E96"/>
    <w:rsid w:val="71FFB1E5"/>
    <w:rsid w:val="72AB88F0"/>
    <w:rsid w:val="72EACCF8"/>
    <w:rsid w:val="7379D4DA"/>
    <w:rsid w:val="77F7881A"/>
    <w:rsid w:val="77FDD21A"/>
    <w:rsid w:val="7BDEE842"/>
    <w:rsid w:val="7DDFEEB0"/>
    <w:rsid w:val="7DF0ACC2"/>
    <w:rsid w:val="7ECFE29B"/>
    <w:rsid w:val="7EFEAD2C"/>
    <w:rsid w:val="7FAABA04"/>
    <w:rsid w:val="7FBFFF45"/>
    <w:rsid w:val="7FF5EC20"/>
    <w:rsid w:val="7FF780FB"/>
    <w:rsid w:val="7FFD5DC3"/>
    <w:rsid w:val="7FFF54A3"/>
    <w:rsid w:val="8DD727D9"/>
    <w:rsid w:val="8FF9A0FA"/>
    <w:rsid w:val="9746C7F1"/>
    <w:rsid w:val="A567DF81"/>
    <w:rsid w:val="AEEB017A"/>
    <w:rsid w:val="AF1697BC"/>
    <w:rsid w:val="AFAB4DFE"/>
    <w:rsid w:val="B657EEAF"/>
    <w:rsid w:val="B7DDA7B1"/>
    <w:rsid w:val="BBF550A6"/>
    <w:rsid w:val="BBFBF560"/>
    <w:rsid w:val="BFE7425A"/>
    <w:rsid w:val="D7B1EE98"/>
    <w:rsid w:val="D9ABE851"/>
    <w:rsid w:val="DBCA1360"/>
    <w:rsid w:val="DEEA40BD"/>
    <w:rsid w:val="DF17A7A5"/>
    <w:rsid w:val="DFBFCF45"/>
    <w:rsid w:val="E6F7B368"/>
    <w:rsid w:val="E73F1617"/>
    <w:rsid w:val="E7DE2BA4"/>
    <w:rsid w:val="E7DE402C"/>
    <w:rsid w:val="E7EBA19D"/>
    <w:rsid w:val="E7F7B411"/>
    <w:rsid w:val="EB4F6061"/>
    <w:rsid w:val="EBF70A13"/>
    <w:rsid w:val="EEFAF5DA"/>
    <w:rsid w:val="EF7D4B53"/>
    <w:rsid w:val="F32FCF6B"/>
    <w:rsid w:val="F3FD1438"/>
    <w:rsid w:val="F57E169A"/>
    <w:rsid w:val="F5BF7516"/>
    <w:rsid w:val="F675B5DE"/>
    <w:rsid w:val="F76FCE35"/>
    <w:rsid w:val="F7BBE092"/>
    <w:rsid w:val="F7CF63E6"/>
    <w:rsid w:val="F92D4889"/>
    <w:rsid w:val="F9FF17B2"/>
    <w:rsid w:val="FAB761C5"/>
    <w:rsid w:val="FAFBCCDD"/>
    <w:rsid w:val="FBD0179F"/>
    <w:rsid w:val="FBEBF6ED"/>
    <w:rsid w:val="FDD06CCF"/>
    <w:rsid w:val="FDE78C8C"/>
    <w:rsid w:val="FE3FDEE3"/>
    <w:rsid w:val="FECF884F"/>
    <w:rsid w:val="FF4F8CEC"/>
    <w:rsid w:val="FFDA7720"/>
    <w:rsid w:val="FFF38974"/>
    <w:rsid w:val="FFFB2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nhideWhenUsed/>
    <w:qFormat/>
    <w:uiPriority w:val="99"/>
    <w:pPr>
      <w:spacing w:after="120"/>
    </w:p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styleId="7">
    <w:name w:val="Body Text First Indent"/>
    <w:basedOn w:val="3"/>
    <w:qFormat/>
    <w:uiPriority w:val="0"/>
    <w:pPr>
      <w:ind w:firstLine="420" w:firstLineChars="100"/>
    </w:p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character" w:styleId="11">
    <w:name w:val="footnote reference"/>
    <w:qFormat/>
    <w:uiPriority w:val="0"/>
    <w:rPr>
      <w:vertAlign w:val="superscript"/>
    </w:rPr>
  </w:style>
  <w:style w:type="paragraph" w:customStyle="1" w:styleId="12">
    <w:name w:val="正文首行缩进1"/>
    <w:basedOn w:val="3"/>
    <w:qFormat/>
    <w:uiPriority w:val="0"/>
    <w:pPr>
      <w:adjustRightInd w:val="0"/>
      <w:snapToGrid w:val="0"/>
      <w:spacing w:line="360" w:lineRule="auto"/>
      <w:ind w:firstLine="420" w:firstLineChars="100"/>
    </w:pPr>
    <w:rPr>
      <w:rFonts w:ascii="Calibri" w:hAnsi="Calibri" w:eastAsia="华文仿宋"/>
      <w:sz w:val="32"/>
      <w:szCs w:val="24"/>
    </w:rPr>
  </w:style>
  <w:style w:type="paragraph" w:customStyle="1" w:styleId="13">
    <w:name w:val="Table Paragraph"/>
    <w:basedOn w:val="1"/>
    <w:qFormat/>
    <w:uiPriority w:val="1"/>
    <w:pPr>
      <w:jc w:val="left"/>
    </w:pPr>
    <w:rPr>
      <w:kern w:val="0"/>
      <w:sz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18</TotalTime>
  <ScaleCrop>false</ScaleCrop>
  <LinksUpToDate>false</LinksUpToDate>
  <CharactersWithSpaces>0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2024-04-25T15:04:00Z</dcterms:created>
  <dc:creator>关良清</dc:creator>
  <cp:lastModifiedBy>Zhang*益</cp:lastModifiedBy>
  <cp:lastPrinted>2025-07-11T01:49:00Z</cp:lastPrinted>
  <dcterms:modified xsi:type="dcterms:W3CDTF">2026-08-05T14:16:02Z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29BE3B1E92CFD146044BC369CD628A87_43</vt:lpwstr>
  </property>
</Properties>
</file>