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CESI黑体-GB2312" w:hAnsi="CESI黑体-GB2312" w:eastAsia="CESI黑体-GB2312" w:cs="CESI黑体-GB2312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CESI黑体-GB2312" w:hAnsi="CESI黑体-GB2312" w:eastAsia="CESI黑体-GB2312" w:cs="CESI黑体-GB2312"/>
          <w:b w:val="0"/>
          <w:bCs w:val="0"/>
          <w:sz w:val="32"/>
          <w:szCs w:val="32"/>
          <w:vertAlign w:val="baseline"/>
          <w:lang w:val="en-US" w:eastAsia="zh-CN"/>
        </w:rPr>
        <w:t>附件1</w:t>
      </w:r>
    </w:p>
    <w:p>
      <w:pPr>
        <w:jc w:val="center"/>
        <w:rPr>
          <w:rFonts w:hint="eastAsia" w:eastAsiaTheme="minorEastAsia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vertAlign w:val="baseline"/>
          <w:lang w:val="en-US" w:eastAsia="zh-CN"/>
        </w:rPr>
        <w:t>近海含毒素水生动物图谱</w:t>
      </w:r>
      <w:bookmarkStart w:id="0" w:name="_GoBack"/>
      <w:bookmarkEnd w:id="0"/>
    </w:p>
    <w:p>
      <w:pPr>
        <w:jc w:val="center"/>
        <w:rPr>
          <w:rFonts w:hint="eastAsia" w:eastAsiaTheme="minorEastAsia"/>
          <w:vertAlign w:val="baseline"/>
          <w:lang w:eastAsia="zh-CN"/>
        </w:rPr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1643"/>
        <w:gridCol w:w="1641"/>
        <w:gridCol w:w="32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</w:trPr>
        <w:tc>
          <w:tcPr>
            <w:tcW w:w="3284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000250" cy="1259205"/>
                  <wp:effectExtent l="0" t="0" r="0" b="17145"/>
                  <wp:docPr id="1" name="图片 1" descr="云斑祼颊虾虎鱼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云斑祼颊虾虎鱼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1、云斑祼颊虾虎鱼</w:t>
            </w:r>
          </w:p>
        </w:tc>
        <w:tc>
          <w:tcPr>
            <w:tcW w:w="3284" w:type="dxa"/>
            <w:gridSpan w:val="2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drawing>
                <wp:inline distT="0" distB="0" distL="114300" distR="114300">
                  <wp:extent cx="1948815" cy="1276350"/>
                  <wp:effectExtent l="0" t="0" r="13335" b="0"/>
                  <wp:docPr id="5" name="图片 1" descr="IMG_25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2、拟矛尾虾虎鱼</w:t>
            </w:r>
          </w:p>
        </w:tc>
        <w:tc>
          <w:tcPr>
            <w:tcW w:w="3286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6590" cy="1281430"/>
                  <wp:effectExtent l="0" t="0" r="16510" b="13970"/>
                  <wp:docPr id="3" name="图片 3" descr="犬牙僵虾虎鱼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犬牙僵虾虎鱼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3、犬牙僵虾虎鱼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1" w:hRule="atLeast"/>
        </w:trPr>
        <w:tc>
          <w:tcPr>
            <w:tcW w:w="4927" w:type="dxa"/>
            <w:gridSpan w:val="2"/>
            <w:tcBorders>
              <w:tl2br w:val="nil"/>
              <w:tr2bl w:val="nil"/>
            </w:tcBorders>
          </w:tcPr>
          <w:p>
            <w:pPr>
              <w:jc w:val="left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588135" cy="1621155"/>
                  <wp:effectExtent l="0" t="0" r="12065" b="17145"/>
                  <wp:docPr id="9" name="图片 9" descr="蓝环章鱼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蓝环章鱼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286510" cy="1604645"/>
                  <wp:effectExtent l="0" t="0" r="8890" b="14605"/>
                  <wp:docPr id="6" name="图片 6" descr="蓝环章鱼2 - 副本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蓝环章鱼2 - 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4、蓝环章鱼</w:t>
            </w:r>
          </w:p>
        </w:tc>
        <w:tc>
          <w:tcPr>
            <w:tcW w:w="4927" w:type="dxa"/>
            <w:gridSpan w:val="2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12645" cy="1745615"/>
                  <wp:effectExtent l="0" t="0" r="1905" b="6985"/>
                  <wp:docPr id="2" name="图片 2" descr="圆尾鲎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圆尾鲎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5、圆尾鲎</w:t>
            </w:r>
          </w:p>
        </w:tc>
      </w:tr>
    </w:tbl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1、云斑祼颊虾虎鱼，体长一般为8-12厘米，大者达18厘米。经检测其皮、肌肉、肉脏和生殖腺均含有河豚毒素，是虾虎鱼中毒性最强的一种。在湛江流沙湾海域偶尔发现。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2、拟矛尾虾虎鱼，体长一般为8-12厘米，大者达18厘米。经检测其皮、内脏和生殖腺均含有河豚毒素。粤西沿海都有分布。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3、犬牙僵虾虎鱼，体长一般为8-12厘米，大者达18厘米。经检测其皮、内脏和生殖腺均含有河豚毒素。粤西沿海都有分布。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4、蓝环章鱼，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臂跨不超过15厘米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体型只有高尔夫球大小，体表为黄褐色，容易隐身于周边环境中。通常生活在海边，遇危险时，身上和爪上深色的环就会发出耀眼的蓝光警告信号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分泌的毒液(河豚毒素)足以在一次啮咬中就夺人性命。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5、圆尾鲎，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鲎的现存种类中个体最小的一种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，尾呈圆状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。圆尾鲎含有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"https://baike.so.com/doc/6818431.html" \t "https://baike.so.com/doc/_blank"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14:textFill>
            <w14:solidFill>
              <w14:schemeClr w14:val="tx1"/>
            </w14:solidFill>
          </w14:textFill>
        </w:rPr>
        <w:t>剧毒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误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食后会出现手嘴麻、浑身无力等症状。目前针对圆尾鲎的毒素无药可治。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以上水生动物均含有河豚毒素或其他毒素，严禁捕捞、销售和食用，如群众误吃中毒后，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应紧急催吐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，同时立即送医院治疗。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黑体" w:hAnsi="黑体" w:eastAsia="黑体" w:cs="黑体"/>
          <w:i w:val="0"/>
          <w:iCs w:val="0"/>
          <w:caps w:val="0"/>
          <w:color w:val="auto"/>
          <w:spacing w:val="0"/>
          <w:sz w:val="27"/>
          <w:szCs w:val="27"/>
          <w:shd w:val="clear" w:fill="FFFFFF"/>
          <w:lang w:val="en-US" w:eastAsia="zh-CN"/>
        </w:rPr>
      </w:pPr>
    </w:p>
    <w:sectPr>
      <w:pgSz w:w="11906" w:h="16838"/>
      <w:pgMar w:top="964" w:right="1134" w:bottom="850" w:left="1134" w:header="851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NiZTE2YjM1M2E1ZTE2N2M1MmFjMTgwYTMzZmFlOWMifQ=="/>
  </w:docVars>
  <w:rsids>
    <w:rsidRoot w:val="67810B60"/>
    <w:rsid w:val="003E0257"/>
    <w:rsid w:val="033124A2"/>
    <w:rsid w:val="03724277"/>
    <w:rsid w:val="03726617"/>
    <w:rsid w:val="039B791C"/>
    <w:rsid w:val="03C62893"/>
    <w:rsid w:val="051A60E2"/>
    <w:rsid w:val="08537D51"/>
    <w:rsid w:val="08C76EEA"/>
    <w:rsid w:val="09D3113D"/>
    <w:rsid w:val="0A256191"/>
    <w:rsid w:val="0AAA2F31"/>
    <w:rsid w:val="0D766D04"/>
    <w:rsid w:val="12A204B1"/>
    <w:rsid w:val="158521DA"/>
    <w:rsid w:val="17312619"/>
    <w:rsid w:val="1C362E73"/>
    <w:rsid w:val="1D623594"/>
    <w:rsid w:val="1E3B3D7D"/>
    <w:rsid w:val="1E961E31"/>
    <w:rsid w:val="1FEC1117"/>
    <w:rsid w:val="218D5374"/>
    <w:rsid w:val="221B1EC0"/>
    <w:rsid w:val="23D412DC"/>
    <w:rsid w:val="28DD5B8B"/>
    <w:rsid w:val="28F811E9"/>
    <w:rsid w:val="29747D6C"/>
    <w:rsid w:val="2D8079FF"/>
    <w:rsid w:val="35CC0BCC"/>
    <w:rsid w:val="3687363A"/>
    <w:rsid w:val="36B93F76"/>
    <w:rsid w:val="38841FCE"/>
    <w:rsid w:val="3C8F292E"/>
    <w:rsid w:val="3FC45529"/>
    <w:rsid w:val="413B16A8"/>
    <w:rsid w:val="426A4251"/>
    <w:rsid w:val="4528655A"/>
    <w:rsid w:val="45DB181E"/>
    <w:rsid w:val="45E96C0B"/>
    <w:rsid w:val="45F8417E"/>
    <w:rsid w:val="463F61A4"/>
    <w:rsid w:val="49AE449B"/>
    <w:rsid w:val="4A8645EC"/>
    <w:rsid w:val="4AB56AE2"/>
    <w:rsid w:val="4B3F61DE"/>
    <w:rsid w:val="4B826729"/>
    <w:rsid w:val="4CAA67F7"/>
    <w:rsid w:val="4D911437"/>
    <w:rsid w:val="513364FA"/>
    <w:rsid w:val="530103EA"/>
    <w:rsid w:val="538609B3"/>
    <w:rsid w:val="54183C3E"/>
    <w:rsid w:val="54492049"/>
    <w:rsid w:val="54CC1BBA"/>
    <w:rsid w:val="57D13537"/>
    <w:rsid w:val="58597148"/>
    <w:rsid w:val="5A662FBD"/>
    <w:rsid w:val="5CC8495B"/>
    <w:rsid w:val="5CFC55E1"/>
    <w:rsid w:val="5F557AF4"/>
    <w:rsid w:val="61803A80"/>
    <w:rsid w:val="632F68AE"/>
    <w:rsid w:val="63C74D38"/>
    <w:rsid w:val="65D12A69"/>
    <w:rsid w:val="666F5790"/>
    <w:rsid w:val="66AE5DA9"/>
    <w:rsid w:val="6710749E"/>
    <w:rsid w:val="67810B60"/>
    <w:rsid w:val="6A0C5621"/>
    <w:rsid w:val="6A47154B"/>
    <w:rsid w:val="6ADF9159"/>
    <w:rsid w:val="6B820737"/>
    <w:rsid w:val="6F851B66"/>
    <w:rsid w:val="710D6480"/>
    <w:rsid w:val="72516841"/>
    <w:rsid w:val="73A83423"/>
    <w:rsid w:val="741B34B9"/>
    <w:rsid w:val="752C5825"/>
    <w:rsid w:val="768642B3"/>
    <w:rsid w:val="76D33CC8"/>
    <w:rsid w:val="77D575CC"/>
    <w:rsid w:val="7B315BCA"/>
    <w:rsid w:val="7B851222"/>
    <w:rsid w:val="7DA737B9"/>
    <w:rsid w:val="7F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462</Words>
  <Characters>475</Characters>
  <Lines>0</Lines>
  <Paragraphs>0</Paragraphs>
  <TotalTime>3</TotalTime>
  <ScaleCrop>false</ScaleCrop>
  <LinksUpToDate>false</LinksUpToDate>
  <CharactersWithSpaces>476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2023-03-28T11:43:00Z</dcterms:created>
  <dc:creator>Administrator</dc:creator>
  <cp:lastModifiedBy>江璐</cp:lastModifiedBy>
  <cp:lastPrinted>2023-03-28T16:29:00Z</cp:lastPrinted>
  <dcterms:modified xsi:type="dcterms:W3CDTF">2023-06-21T17:21:26Z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419AAEE75EE448A1A4ECA81D1DC87B12</vt:lpwstr>
  </property>
</Properties>
</file>